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49EC6" w14:textId="77777777" w:rsidR="00591E3E" w:rsidRPr="00BB0BD1" w:rsidRDefault="00591E3E" w:rsidP="00C9131A">
      <w:pPr>
        <w:pStyle w:val="Nessunaspaziatura"/>
        <w:rPr>
          <w:rFonts w:ascii="Times New Roman" w:hAnsi="Times New Roman" w:cs="Times New Roman"/>
          <w:b/>
          <w:i/>
          <w:sz w:val="24"/>
          <w:szCs w:val="24"/>
        </w:rPr>
      </w:pPr>
      <w:r w:rsidRPr="00BB0BD1">
        <w:rPr>
          <w:rFonts w:ascii="Times New Roman" w:hAnsi="Times New Roman" w:cs="Times New Roman"/>
          <w:b/>
          <w:i/>
          <w:sz w:val="24"/>
          <w:szCs w:val="24"/>
        </w:rPr>
        <w:t>TRASPORTO SCOLASTICO A FAVORE DI FAMIGLIE DI STUDENTI CON DISABILITÀ PRIVI DI AUTONOMIA FREQUENTANTI LA SCUOLA DELL’INFANZIA, LA SCUOLA PRIMARIA E LA SCUOLA SECONDARIA DI PRIMO GRADO -  APPROVAZIONE AVVISO E SCHEMA DI DOMANDA PER LA CONCESSIONE DI UN CONTRIBUTO ECONOMICO FORFET</w:t>
      </w:r>
      <w:r w:rsidR="000C0929" w:rsidRPr="00BB0BD1">
        <w:rPr>
          <w:rFonts w:ascii="Times New Roman" w:hAnsi="Times New Roman" w:cs="Times New Roman"/>
          <w:b/>
          <w:i/>
          <w:sz w:val="24"/>
          <w:szCs w:val="24"/>
        </w:rPr>
        <w:t>TARIO PER L’ANNO SCOLASTICO 2025-2026</w:t>
      </w:r>
    </w:p>
    <w:p w14:paraId="332BE686" w14:textId="77777777" w:rsidR="001147ED" w:rsidRDefault="001147ED" w:rsidP="0079713C">
      <w:pPr>
        <w:spacing w:line="276" w:lineRule="auto"/>
        <w:rPr>
          <w:rFonts w:ascii="Times New Roman" w:hAnsi="Times New Roman" w:cs="Times New Roman"/>
          <w:sz w:val="24"/>
          <w:szCs w:val="24"/>
        </w:rPr>
      </w:pPr>
    </w:p>
    <w:p w14:paraId="36377F4B" w14:textId="77777777" w:rsidR="00F36290" w:rsidRPr="00CB03AD" w:rsidRDefault="00F36290" w:rsidP="0079713C">
      <w:pPr>
        <w:spacing w:line="276" w:lineRule="auto"/>
        <w:jc w:val="center"/>
        <w:rPr>
          <w:rFonts w:ascii="Times New Roman" w:hAnsi="Times New Roman" w:cs="Times New Roman"/>
          <w:b/>
          <w:sz w:val="24"/>
          <w:szCs w:val="24"/>
        </w:rPr>
      </w:pPr>
      <w:r w:rsidRPr="00CB03AD">
        <w:rPr>
          <w:rFonts w:ascii="Times New Roman" w:hAnsi="Times New Roman" w:cs="Times New Roman"/>
          <w:b/>
          <w:sz w:val="24"/>
          <w:szCs w:val="24"/>
        </w:rPr>
        <w:t xml:space="preserve">IL RESPONSABILE </w:t>
      </w:r>
      <w:r w:rsidR="00B75122">
        <w:rPr>
          <w:rFonts w:ascii="Times New Roman" w:hAnsi="Times New Roman" w:cs="Times New Roman"/>
          <w:b/>
          <w:sz w:val="24"/>
          <w:szCs w:val="24"/>
        </w:rPr>
        <w:t>DELL’AREA AMMINISTRATIVA</w:t>
      </w:r>
    </w:p>
    <w:p w14:paraId="0A1B2735" w14:textId="77777777" w:rsidR="00F65A22" w:rsidRPr="00CB03AD" w:rsidRDefault="00F65A22" w:rsidP="0079713C">
      <w:pPr>
        <w:spacing w:line="276" w:lineRule="auto"/>
        <w:rPr>
          <w:rFonts w:ascii="Times New Roman" w:hAnsi="Times New Roman" w:cs="Times New Roman"/>
          <w:sz w:val="24"/>
          <w:szCs w:val="24"/>
        </w:rPr>
      </w:pPr>
    </w:p>
    <w:p w14:paraId="4EBBD041" w14:textId="77777777" w:rsidR="008317A9" w:rsidRPr="000C0929" w:rsidRDefault="00591E3E" w:rsidP="0079713C">
      <w:pPr>
        <w:spacing w:line="276" w:lineRule="auto"/>
        <w:rPr>
          <w:rFonts w:ascii="Times New Roman" w:hAnsi="Times New Roman" w:cs="Times New Roman"/>
          <w:sz w:val="24"/>
          <w:szCs w:val="24"/>
        </w:rPr>
      </w:pPr>
      <w:r w:rsidRPr="000C0929">
        <w:rPr>
          <w:rFonts w:ascii="Times New Roman" w:hAnsi="Times New Roman" w:cs="Times New Roman"/>
          <w:b/>
          <w:sz w:val="24"/>
          <w:szCs w:val="24"/>
        </w:rPr>
        <w:t>VISTO</w:t>
      </w:r>
      <w:r w:rsidRPr="000C0929">
        <w:rPr>
          <w:rFonts w:ascii="Times New Roman" w:hAnsi="Times New Roman" w:cs="Times New Roman"/>
          <w:sz w:val="24"/>
          <w:szCs w:val="24"/>
        </w:rPr>
        <w:t xml:space="preserve"> </w:t>
      </w:r>
      <w:r w:rsidR="00F36290" w:rsidRPr="00CB03AD">
        <w:rPr>
          <w:rFonts w:ascii="Times New Roman" w:hAnsi="Times New Roman" w:cs="Times New Roman"/>
          <w:sz w:val="24"/>
          <w:szCs w:val="24"/>
        </w:rPr>
        <w:t xml:space="preserve">il </w:t>
      </w:r>
      <w:r w:rsidR="000C0929" w:rsidRPr="000C0929">
        <w:rPr>
          <w:rFonts w:ascii="Times New Roman" w:hAnsi="Times New Roman" w:cs="Times New Roman"/>
          <w:sz w:val="24"/>
          <w:szCs w:val="24"/>
        </w:rPr>
        <w:t>Decreto del 21.03.2025 del Ministro dell'Interno di concerto con Il Ministro dell'Economia e delle Finanze con Il Ministro dell’Istruzione e del Merito con Il Ministro per gli Affari Europei, il Sud, le Politiche di Coesione e il PNRR con Il Ministro per le Disabilità e con Il Ministro per la Famiglia, la Natalità e le Pari Opportunità, corredato dalla Nota metodologica e del relativo allegato, recante:  “</w:t>
      </w:r>
      <w:r w:rsidR="000C0929" w:rsidRPr="000C0929">
        <w:rPr>
          <w:rFonts w:ascii="Times New Roman" w:hAnsi="Times New Roman" w:cs="Times New Roman"/>
          <w:i/>
          <w:sz w:val="24"/>
          <w:szCs w:val="24"/>
        </w:rPr>
        <w:t>Obiettivi di servizio trasporto scolastico di studenti con disabilità e modalità di monitoraggio per la definizione del livello dei servizi offerto per il 2025</w:t>
      </w:r>
      <w:r w:rsidR="000C0929" w:rsidRPr="000C0929">
        <w:rPr>
          <w:rFonts w:ascii="Times New Roman" w:hAnsi="Times New Roman" w:cs="Times New Roman"/>
          <w:sz w:val="24"/>
          <w:szCs w:val="24"/>
        </w:rPr>
        <w:t>”, per incrementare le prestazioni in materia di trasporto scolastico di studenti disabili, frequentanti la scuola dell'infanzia, la scuola primaria e la scuola secondaria di primo grado anche in un Comune diverso da quello di residenza</w:t>
      </w:r>
    </w:p>
    <w:p w14:paraId="163129B4" w14:textId="77777777" w:rsidR="008317A9" w:rsidRPr="000C0929" w:rsidRDefault="008317A9" w:rsidP="0079713C">
      <w:pPr>
        <w:autoSpaceDE w:val="0"/>
        <w:autoSpaceDN w:val="0"/>
        <w:adjustRightInd w:val="0"/>
        <w:spacing w:line="276" w:lineRule="auto"/>
        <w:rPr>
          <w:rFonts w:ascii="Times New Roman" w:hAnsi="Times New Roman" w:cs="Times New Roman"/>
          <w:i/>
          <w:sz w:val="24"/>
          <w:szCs w:val="24"/>
        </w:rPr>
      </w:pPr>
      <w:r w:rsidRPr="00CB03AD">
        <w:rPr>
          <w:rFonts w:ascii="Times New Roman" w:hAnsi="Times New Roman" w:cs="Times New Roman"/>
          <w:b/>
          <w:sz w:val="24"/>
          <w:szCs w:val="24"/>
        </w:rPr>
        <w:t>ATTESO</w:t>
      </w:r>
      <w:r w:rsidRPr="00CB03AD">
        <w:rPr>
          <w:rFonts w:ascii="Times New Roman" w:hAnsi="Times New Roman" w:cs="Times New Roman"/>
          <w:sz w:val="24"/>
          <w:szCs w:val="24"/>
        </w:rPr>
        <w:t xml:space="preserve"> che </w:t>
      </w:r>
      <w:r w:rsidR="00F36290" w:rsidRPr="00CB03AD">
        <w:rPr>
          <w:rFonts w:ascii="Times New Roman" w:hAnsi="Times New Roman" w:cs="Times New Roman"/>
          <w:sz w:val="24"/>
          <w:szCs w:val="24"/>
        </w:rPr>
        <w:t xml:space="preserve">ciascun comune beneficiario è tenuto a destinare le risorse per il potenziamento del servizio di trasporto scolastico degli studenti con disabilità frequentanti la scuola dell’infanzia, la scuola primaria e la scuola secondaria di primo grado, privi di autonomia e ad assicurare il raggiungimento dell’obiettivo di servizio assegnato per l’anno </w:t>
      </w:r>
      <w:r w:rsidRPr="00CB03AD">
        <w:rPr>
          <w:rFonts w:ascii="Times New Roman" w:hAnsi="Times New Roman" w:cs="Times New Roman"/>
          <w:sz w:val="24"/>
          <w:szCs w:val="24"/>
        </w:rPr>
        <w:t>202</w:t>
      </w:r>
      <w:r w:rsidR="000C0929">
        <w:rPr>
          <w:rFonts w:ascii="Times New Roman" w:hAnsi="Times New Roman" w:cs="Times New Roman"/>
          <w:sz w:val="24"/>
          <w:szCs w:val="24"/>
        </w:rPr>
        <w:t>5</w:t>
      </w:r>
      <w:r w:rsidR="00F36290" w:rsidRPr="00CB03AD">
        <w:rPr>
          <w:rFonts w:ascii="Times New Roman" w:hAnsi="Times New Roman" w:cs="Times New Roman"/>
          <w:sz w:val="24"/>
          <w:szCs w:val="24"/>
        </w:rPr>
        <w:t xml:space="preserve"> in termini di studenti con disabilità trasportati, così come riportato nella Nota metodologica </w:t>
      </w:r>
      <w:r w:rsidRPr="00CB03AD">
        <w:rPr>
          <w:rFonts w:ascii="Times New Roman" w:eastAsia="Times New Roman" w:hAnsi="Times New Roman" w:cs="Times New Roman"/>
          <w:color w:val="000000" w:themeColor="text1"/>
          <w:sz w:val="24"/>
          <w:szCs w:val="24"/>
          <w:lang w:eastAsia="it-IT"/>
        </w:rPr>
        <w:t>recante</w:t>
      </w:r>
      <w:r w:rsidRPr="000C0929">
        <w:rPr>
          <w:rFonts w:ascii="Times New Roman" w:hAnsi="Times New Roman" w:cs="Times New Roman"/>
          <w:sz w:val="24"/>
          <w:szCs w:val="24"/>
        </w:rPr>
        <w:t xml:space="preserve">:  </w:t>
      </w:r>
      <w:r w:rsidR="000C0929">
        <w:rPr>
          <w:rFonts w:ascii="Times New Roman" w:hAnsi="Times New Roman" w:cs="Times New Roman"/>
          <w:sz w:val="24"/>
          <w:szCs w:val="24"/>
        </w:rPr>
        <w:t>“</w:t>
      </w:r>
      <w:r w:rsidR="000C0929" w:rsidRPr="000C0929">
        <w:rPr>
          <w:rFonts w:ascii="Times New Roman" w:hAnsi="Times New Roman" w:cs="Times New Roman"/>
          <w:i/>
          <w:sz w:val="24"/>
          <w:szCs w:val="24"/>
        </w:rPr>
        <w:t>Obiettivi di servizio trasporto scolastico di studenti con disabilità e modalità di monitoraggio per la definizione del livello dei servizi offerto per il 2025”;</w:t>
      </w:r>
    </w:p>
    <w:p w14:paraId="77199AEE" w14:textId="77777777" w:rsidR="00CC2AA7" w:rsidRPr="00CB03AD" w:rsidRDefault="00591E3E" w:rsidP="0079713C">
      <w:pPr>
        <w:spacing w:line="276" w:lineRule="auto"/>
        <w:rPr>
          <w:rFonts w:ascii="Times New Roman" w:hAnsi="Times New Roman" w:cs="Times New Roman"/>
          <w:b/>
          <w:sz w:val="24"/>
          <w:szCs w:val="24"/>
        </w:rPr>
      </w:pPr>
      <w:r w:rsidRPr="00CB03AD">
        <w:rPr>
          <w:rFonts w:ascii="Times New Roman" w:hAnsi="Times New Roman" w:cs="Times New Roman"/>
          <w:b/>
          <w:sz w:val="24"/>
          <w:szCs w:val="24"/>
        </w:rPr>
        <w:t xml:space="preserve">CONSIDERATO </w:t>
      </w:r>
      <w:r w:rsidRPr="00CB03AD">
        <w:rPr>
          <w:rFonts w:ascii="Times New Roman" w:hAnsi="Times New Roman" w:cs="Times New Roman"/>
          <w:sz w:val="24"/>
          <w:szCs w:val="24"/>
        </w:rPr>
        <w:t xml:space="preserve">che </w:t>
      </w:r>
      <w:r w:rsidR="00CC2AA7" w:rsidRPr="00CB03AD">
        <w:rPr>
          <w:rFonts w:ascii="Times New Roman" w:hAnsi="Times New Roman" w:cs="Times New Roman"/>
          <w:sz w:val="24"/>
          <w:szCs w:val="24"/>
        </w:rPr>
        <w:t xml:space="preserve">l’erogazione di un contributo diretto alle famiglie per servizi privati di trasporto scolastico di studenti disabili privi di autonomia concorrerebbe a rendere effettivo il diritto allo studio dei medesimi, configurandosi come compartecipazione alle spese sostenute dalle famiglie per assicurare l’assidua frequenza e la partecipazione alle attività didattiche offerte dalle scuole presenti nel territorio del Comune di </w:t>
      </w:r>
      <w:r w:rsidR="00F42D14" w:rsidRPr="00CB03AD">
        <w:rPr>
          <w:rFonts w:ascii="Times New Roman" w:hAnsi="Times New Roman" w:cs="Times New Roman"/>
          <w:sz w:val="24"/>
          <w:szCs w:val="24"/>
        </w:rPr>
        <w:t>Parete</w:t>
      </w:r>
      <w:r w:rsidR="008A1A4C" w:rsidRPr="00CB03AD">
        <w:rPr>
          <w:rFonts w:ascii="Times New Roman" w:hAnsi="Times New Roman" w:cs="Times New Roman"/>
          <w:sz w:val="24"/>
          <w:szCs w:val="24"/>
        </w:rPr>
        <w:t xml:space="preserve"> o di altri comuni limitrofi.</w:t>
      </w:r>
    </w:p>
    <w:p w14:paraId="40052A25" w14:textId="3A69341B" w:rsidR="00C13ADA" w:rsidRPr="00C13ADA" w:rsidRDefault="0048508B" w:rsidP="00C13ADA">
      <w:pPr>
        <w:autoSpaceDE w:val="0"/>
        <w:autoSpaceDN w:val="0"/>
        <w:adjustRightInd w:val="0"/>
        <w:spacing w:after="120" w:line="276" w:lineRule="auto"/>
        <w:rPr>
          <w:rFonts w:ascii="Times New Roman" w:hAnsi="Times New Roman" w:cs="Times New Roman"/>
          <w:sz w:val="24"/>
          <w:szCs w:val="24"/>
        </w:rPr>
      </w:pPr>
      <w:r w:rsidRPr="00C13ADA">
        <w:rPr>
          <w:rFonts w:ascii="Times New Roman" w:hAnsi="Times New Roman" w:cs="Times New Roman"/>
          <w:b/>
          <w:sz w:val="24"/>
          <w:szCs w:val="24"/>
        </w:rPr>
        <w:t>IN ESECUZIONE</w:t>
      </w:r>
      <w:r w:rsidRPr="00C13ADA">
        <w:rPr>
          <w:rFonts w:ascii="Times New Roman" w:hAnsi="Times New Roman" w:cs="Times New Roman"/>
          <w:sz w:val="24"/>
          <w:szCs w:val="24"/>
        </w:rPr>
        <w:t xml:space="preserve"> della </w:t>
      </w:r>
      <w:r w:rsidR="00B90EC1" w:rsidRPr="00C13ADA">
        <w:rPr>
          <w:rFonts w:ascii="Times New Roman" w:hAnsi="Times New Roman" w:cs="Times New Roman"/>
          <w:sz w:val="24"/>
          <w:szCs w:val="24"/>
        </w:rPr>
        <w:t xml:space="preserve">delibera di </w:t>
      </w:r>
      <w:r w:rsidR="008C7C95" w:rsidRPr="00C13ADA">
        <w:rPr>
          <w:rFonts w:ascii="Times New Roman" w:hAnsi="Times New Roman" w:cs="Times New Roman"/>
          <w:sz w:val="24"/>
          <w:szCs w:val="24"/>
        </w:rPr>
        <w:t>Giunta comunale n.</w:t>
      </w:r>
      <w:r w:rsidR="00271790" w:rsidRPr="00C13ADA">
        <w:rPr>
          <w:rFonts w:ascii="Times New Roman" w:hAnsi="Times New Roman" w:cs="Times New Roman"/>
          <w:sz w:val="24"/>
          <w:szCs w:val="24"/>
        </w:rPr>
        <w:t>35 del 10.03.2026</w:t>
      </w:r>
      <w:r w:rsidR="00C13ADA" w:rsidRPr="00C13ADA">
        <w:rPr>
          <w:rFonts w:ascii="Times New Roman" w:hAnsi="Times New Roman" w:cs="Times New Roman"/>
          <w:sz w:val="24"/>
          <w:szCs w:val="24"/>
        </w:rPr>
        <w:t xml:space="preserve"> di indirizzo </w:t>
      </w:r>
      <w:r w:rsidR="00C13ADA" w:rsidRPr="00C13ADA">
        <w:rPr>
          <w:rFonts w:ascii="Times New Roman" w:hAnsi="Times New Roman" w:cs="Times New Roman"/>
          <w:sz w:val="24"/>
          <w:szCs w:val="24"/>
        </w:rPr>
        <w:t xml:space="preserve">al Responsabile dell’Area Amministrativa </w:t>
      </w:r>
      <w:r w:rsidR="00C13ADA" w:rsidRPr="00C13ADA">
        <w:rPr>
          <w:rFonts w:ascii="Times New Roman" w:hAnsi="Times New Roman" w:cs="Times New Roman"/>
          <w:sz w:val="24"/>
          <w:szCs w:val="24"/>
        </w:rPr>
        <w:t xml:space="preserve">al fine di attivare </w:t>
      </w:r>
      <w:r w:rsidR="00C13ADA" w:rsidRPr="00C13ADA">
        <w:rPr>
          <w:rFonts w:ascii="Times New Roman" w:hAnsi="Times New Roman" w:cs="Times New Roman"/>
          <w:sz w:val="24"/>
          <w:szCs w:val="24"/>
        </w:rPr>
        <w:t>l’intervento finalizzato al potenziamento del servizio di trasporto scolastico degli studenti con disabilità frequentanti la scuola dell’infanzia, la scuola primaria e la scuola secondaria di primo grado, privi di autonomia, attraverso la concessione di un contributo economico forfettario direttamente alle famiglie interessate per i servizi privati di trasporto scolastico, nei limiti delle risorse all’uopo disponibili;</w:t>
      </w:r>
    </w:p>
    <w:p w14:paraId="2C5993AC" w14:textId="7100D080" w:rsidR="0048508B" w:rsidRPr="00CB03AD" w:rsidRDefault="0048508B" w:rsidP="0079713C">
      <w:pPr>
        <w:spacing w:line="276" w:lineRule="auto"/>
        <w:rPr>
          <w:rFonts w:ascii="Times New Roman" w:hAnsi="Times New Roman" w:cs="Times New Roman"/>
          <w:sz w:val="24"/>
          <w:szCs w:val="24"/>
        </w:rPr>
      </w:pPr>
    </w:p>
    <w:p w14:paraId="03830707" w14:textId="77777777" w:rsidR="008A1A4C" w:rsidRPr="00CB03AD" w:rsidRDefault="008A1A4C" w:rsidP="0079713C">
      <w:pPr>
        <w:spacing w:line="276" w:lineRule="auto"/>
        <w:rPr>
          <w:rFonts w:ascii="Times New Roman" w:hAnsi="Times New Roman" w:cs="Times New Roman"/>
          <w:sz w:val="24"/>
          <w:szCs w:val="24"/>
        </w:rPr>
      </w:pPr>
    </w:p>
    <w:p w14:paraId="54B14D57" w14:textId="77777777" w:rsidR="008A1A4C" w:rsidRDefault="00CB03AD" w:rsidP="0079713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RENDE NOTO CHE</w:t>
      </w:r>
    </w:p>
    <w:p w14:paraId="30F0EC7B" w14:textId="77777777" w:rsidR="00CB03AD" w:rsidRPr="00CB03AD" w:rsidRDefault="00CB03AD" w:rsidP="0079713C">
      <w:pPr>
        <w:spacing w:line="276" w:lineRule="auto"/>
        <w:jc w:val="center"/>
        <w:rPr>
          <w:rFonts w:ascii="Times New Roman" w:hAnsi="Times New Roman" w:cs="Times New Roman"/>
          <w:b/>
          <w:sz w:val="24"/>
          <w:szCs w:val="24"/>
        </w:rPr>
      </w:pPr>
    </w:p>
    <w:p w14:paraId="25ACF769" w14:textId="77777777" w:rsidR="008A1A4C" w:rsidRPr="00CB03AD" w:rsidRDefault="008A1A4C" w:rsidP="0079713C">
      <w:pPr>
        <w:spacing w:line="276" w:lineRule="auto"/>
        <w:rPr>
          <w:rFonts w:ascii="Times New Roman" w:hAnsi="Times New Roman" w:cs="Times New Roman"/>
          <w:sz w:val="24"/>
          <w:szCs w:val="24"/>
        </w:rPr>
      </w:pPr>
      <w:r w:rsidRPr="00CB03AD">
        <w:rPr>
          <w:rFonts w:ascii="Times New Roman" w:hAnsi="Times New Roman" w:cs="Times New Roman"/>
          <w:sz w:val="24"/>
          <w:szCs w:val="24"/>
        </w:rPr>
        <w:t xml:space="preserve">è indetto un Avviso Pubblico per la concessione, per l’anno scolastico </w:t>
      </w:r>
      <w:r w:rsidR="000C0929">
        <w:rPr>
          <w:rFonts w:ascii="Times New Roman" w:hAnsi="Times New Roman" w:cs="Times New Roman"/>
          <w:sz w:val="24"/>
          <w:szCs w:val="24"/>
        </w:rPr>
        <w:t>2025/2026</w:t>
      </w:r>
      <w:r w:rsidRPr="00CB03AD">
        <w:rPr>
          <w:rFonts w:ascii="Times New Roman" w:hAnsi="Times New Roman" w:cs="Times New Roman"/>
          <w:sz w:val="24"/>
          <w:szCs w:val="24"/>
        </w:rPr>
        <w:t xml:space="preserve">, di un contributo economico forfettario alle famiglie finalizzato a sostenere </w:t>
      </w:r>
      <w:r w:rsidR="0071349A" w:rsidRPr="00CB03AD">
        <w:rPr>
          <w:rFonts w:ascii="Times New Roman" w:hAnsi="Times New Roman" w:cs="Times New Roman"/>
          <w:sz w:val="24"/>
          <w:szCs w:val="24"/>
        </w:rPr>
        <w:t xml:space="preserve">l’onere economico </w:t>
      </w:r>
      <w:r w:rsidR="00C470D2" w:rsidRPr="00CB03AD">
        <w:rPr>
          <w:rFonts w:ascii="Times New Roman" w:hAnsi="Times New Roman" w:cs="Times New Roman"/>
          <w:sz w:val="24"/>
          <w:szCs w:val="24"/>
        </w:rPr>
        <w:t xml:space="preserve">supportato dalle famiglie medesime per la gestione autonoma del trasporto scolastico degli studenti con disabilità, </w:t>
      </w:r>
      <w:r w:rsidR="00C470D2" w:rsidRPr="00CB03AD">
        <w:rPr>
          <w:rFonts w:ascii="Times New Roman" w:hAnsi="Times New Roman" w:cs="Times New Roman"/>
          <w:sz w:val="24"/>
          <w:szCs w:val="24"/>
        </w:rPr>
        <w:lastRenderedPageBreak/>
        <w:t xml:space="preserve">privi di autonomia, residenti nel Comune di </w:t>
      </w:r>
      <w:r w:rsidR="00F42D14" w:rsidRPr="00CB03AD">
        <w:rPr>
          <w:rFonts w:ascii="Times New Roman" w:hAnsi="Times New Roman" w:cs="Times New Roman"/>
          <w:sz w:val="24"/>
          <w:szCs w:val="24"/>
        </w:rPr>
        <w:t>Parete</w:t>
      </w:r>
      <w:r w:rsidR="00C470D2" w:rsidRPr="00CB03AD">
        <w:rPr>
          <w:rFonts w:ascii="Times New Roman" w:hAnsi="Times New Roman" w:cs="Times New Roman"/>
          <w:sz w:val="24"/>
          <w:szCs w:val="24"/>
        </w:rPr>
        <w:t>, frequentanti la scuola dell’infanzia, la scuola primaria e la scuola secondaria di primo grado, anche in un Comune diverso dal quello di residenza.</w:t>
      </w:r>
    </w:p>
    <w:p w14:paraId="779C50FB" w14:textId="77777777" w:rsidR="00CB03AD" w:rsidRPr="00CB03AD" w:rsidRDefault="00CB03AD" w:rsidP="0079713C">
      <w:pPr>
        <w:spacing w:line="276" w:lineRule="auto"/>
        <w:rPr>
          <w:rFonts w:ascii="Times New Roman" w:hAnsi="Times New Roman" w:cs="Times New Roman"/>
          <w:sz w:val="24"/>
          <w:szCs w:val="24"/>
        </w:rPr>
      </w:pPr>
    </w:p>
    <w:p w14:paraId="42DBA538" w14:textId="77777777" w:rsidR="00AF0F31" w:rsidRPr="00CB03AD" w:rsidRDefault="00B637D7" w:rsidP="0079713C">
      <w:pPr>
        <w:spacing w:line="276" w:lineRule="auto"/>
        <w:rPr>
          <w:rFonts w:ascii="Times New Roman" w:hAnsi="Times New Roman" w:cs="Times New Roman"/>
          <w:b/>
          <w:sz w:val="24"/>
          <w:szCs w:val="24"/>
        </w:rPr>
      </w:pPr>
      <w:r w:rsidRPr="00CB03AD">
        <w:rPr>
          <w:rFonts w:ascii="Times New Roman" w:hAnsi="Times New Roman" w:cs="Times New Roman"/>
          <w:b/>
          <w:sz w:val="24"/>
          <w:szCs w:val="24"/>
        </w:rPr>
        <w:t>Art.</w:t>
      </w:r>
      <w:r w:rsidR="00AF0F31" w:rsidRPr="00CB03AD">
        <w:rPr>
          <w:rFonts w:ascii="Times New Roman" w:hAnsi="Times New Roman" w:cs="Times New Roman"/>
          <w:b/>
          <w:sz w:val="24"/>
          <w:szCs w:val="24"/>
        </w:rPr>
        <w:t xml:space="preserve"> 1</w:t>
      </w:r>
      <w:r w:rsidRPr="00CB03AD">
        <w:rPr>
          <w:rFonts w:ascii="Times New Roman" w:hAnsi="Times New Roman" w:cs="Times New Roman"/>
          <w:b/>
          <w:sz w:val="24"/>
          <w:szCs w:val="24"/>
        </w:rPr>
        <w:t xml:space="preserve"> - </w:t>
      </w:r>
      <w:r w:rsidR="00AF0F31" w:rsidRPr="00CB03AD">
        <w:rPr>
          <w:rFonts w:ascii="Times New Roman" w:hAnsi="Times New Roman" w:cs="Times New Roman"/>
          <w:b/>
          <w:sz w:val="24"/>
          <w:szCs w:val="24"/>
        </w:rPr>
        <w:t xml:space="preserve"> </w:t>
      </w:r>
      <w:r w:rsidR="00CF4931" w:rsidRPr="00CB03AD">
        <w:rPr>
          <w:rFonts w:ascii="Times New Roman" w:hAnsi="Times New Roman" w:cs="Times New Roman"/>
          <w:b/>
          <w:sz w:val="24"/>
          <w:szCs w:val="24"/>
        </w:rPr>
        <w:t>Destinatari e r</w:t>
      </w:r>
      <w:r w:rsidR="00AF0F31" w:rsidRPr="00CB03AD">
        <w:rPr>
          <w:rFonts w:ascii="Times New Roman" w:hAnsi="Times New Roman" w:cs="Times New Roman"/>
          <w:b/>
          <w:sz w:val="24"/>
          <w:szCs w:val="24"/>
        </w:rPr>
        <w:t>equisiti per la partecipazione all’Avviso pubblico</w:t>
      </w:r>
    </w:p>
    <w:p w14:paraId="7F5E2EE1" w14:textId="77777777" w:rsidR="002F4B34" w:rsidRPr="00CB03AD" w:rsidRDefault="002F4B34" w:rsidP="0079713C">
      <w:pPr>
        <w:spacing w:line="276" w:lineRule="auto"/>
        <w:rPr>
          <w:rFonts w:ascii="Times New Roman" w:hAnsi="Times New Roman" w:cs="Times New Roman"/>
          <w:sz w:val="24"/>
          <w:szCs w:val="24"/>
        </w:rPr>
      </w:pPr>
    </w:p>
    <w:p w14:paraId="5B397043" w14:textId="77777777" w:rsidR="00AF0F31" w:rsidRPr="00CB03AD" w:rsidRDefault="00AF0F31" w:rsidP="0079713C">
      <w:pPr>
        <w:autoSpaceDE w:val="0"/>
        <w:autoSpaceDN w:val="0"/>
        <w:adjustRightInd w:val="0"/>
        <w:spacing w:line="276" w:lineRule="auto"/>
        <w:rPr>
          <w:rFonts w:ascii="Times New Roman" w:hAnsi="Times New Roman" w:cs="Times New Roman"/>
          <w:sz w:val="24"/>
          <w:szCs w:val="24"/>
        </w:rPr>
      </w:pPr>
      <w:r w:rsidRPr="00CB03AD">
        <w:rPr>
          <w:rFonts w:ascii="Times New Roman" w:hAnsi="Times New Roman" w:cs="Times New Roman"/>
          <w:sz w:val="24"/>
          <w:szCs w:val="24"/>
        </w:rPr>
        <w:t>Il presente Avviso Pubblico è finalizzato alla realizzazione di interventi a beneficio di studenti con disabilità privi di autonomia frequentanti la scuola dell’infanzia, la scuola primaria, la scuola secondaria di primo grado e prevede l'erogazione di un contributo economico forfettario per la copertura delle spese sostenute per servizi privati di trasporto scolastico degli studenti suddetti, con mezzi propri, svolto in ambito urbano ed extraurbano dalle famiglie che scelgano di provvedere autonomamente alla gestione del servizio.</w:t>
      </w:r>
    </w:p>
    <w:p w14:paraId="4594A45D" w14:textId="77777777" w:rsidR="005E4F68" w:rsidRPr="00CB03AD" w:rsidRDefault="002F4B34" w:rsidP="0079713C">
      <w:pPr>
        <w:autoSpaceDE w:val="0"/>
        <w:autoSpaceDN w:val="0"/>
        <w:adjustRightInd w:val="0"/>
        <w:spacing w:line="276" w:lineRule="auto"/>
        <w:rPr>
          <w:rFonts w:ascii="Times New Roman" w:hAnsi="Times New Roman" w:cs="Times New Roman"/>
          <w:sz w:val="24"/>
          <w:szCs w:val="24"/>
        </w:rPr>
      </w:pPr>
      <w:r w:rsidRPr="00CB03AD">
        <w:rPr>
          <w:rFonts w:ascii="Times New Roman" w:hAnsi="Times New Roman" w:cs="Times New Roman"/>
          <w:sz w:val="24"/>
          <w:szCs w:val="24"/>
        </w:rPr>
        <w:t xml:space="preserve">Possono presentare la domanda le famiglie degli alunni con disabilità </w:t>
      </w:r>
      <w:r w:rsidR="005E4F68" w:rsidRPr="00CB03AD">
        <w:rPr>
          <w:rFonts w:ascii="Times New Roman" w:hAnsi="Times New Roman" w:cs="Times New Roman"/>
          <w:sz w:val="24"/>
          <w:szCs w:val="24"/>
        </w:rPr>
        <w:t>frequentanti le scuole pubbliche o paritarie con le seguenti caratteristiche:</w:t>
      </w:r>
    </w:p>
    <w:p w14:paraId="72725E72" w14:textId="77777777" w:rsidR="00AF0F31" w:rsidRPr="00CB03AD" w:rsidRDefault="00AF0F31" w:rsidP="0079713C">
      <w:pPr>
        <w:pStyle w:val="Paragrafoelenco"/>
        <w:numPr>
          <w:ilvl w:val="0"/>
          <w:numId w:val="14"/>
        </w:numPr>
        <w:autoSpaceDE w:val="0"/>
        <w:autoSpaceDN w:val="0"/>
        <w:adjustRightInd w:val="0"/>
        <w:spacing w:line="276" w:lineRule="auto"/>
        <w:rPr>
          <w:rFonts w:ascii="Times New Roman" w:hAnsi="Times New Roman" w:cs="Times New Roman"/>
          <w:sz w:val="24"/>
          <w:szCs w:val="24"/>
        </w:rPr>
      </w:pPr>
      <w:r w:rsidRPr="00CB03AD">
        <w:rPr>
          <w:rFonts w:ascii="Times New Roman" w:hAnsi="Times New Roman" w:cs="Times New Roman"/>
          <w:sz w:val="24"/>
          <w:szCs w:val="24"/>
        </w:rPr>
        <w:t xml:space="preserve">siano residenti nel Comune di </w:t>
      </w:r>
      <w:r w:rsidR="00F42D14" w:rsidRPr="00CB03AD">
        <w:rPr>
          <w:rFonts w:ascii="Times New Roman" w:hAnsi="Times New Roman" w:cs="Times New Roman"/>
          <w:sz w:val="24"/>
          <w:szCs w:val="24"/>
        </w:rPr>
        <w:t>Parete</w:t>
      </w:r>
      <w:r w:rsidRPr="00CB03AD">
        <w:rPr>
          <w:rFonts w:ascii="Times New Roman" w:hAnsi="Times New Roman" w:cs="Times New Roman"/>
          <w:sz w:val="24"/>
          <w:szCs w:val="24"/>
        </w:rPr>
        <w:t>;</w:t>
      </w:r>
    </w:p>
    <w:p w14:paraId="289E3360" w14:textId="77777777" w:rsidR="00AF0F31" w:rsidRPr="00CB03AD" w:rsidRDefault="00AF0F31" w:rsidP="0079713C">
      <w:pPr>
        <w:pStyle w:val="Paragrafoelenco"/>
        <w:numPr>
          <w:ilvl w:val="0"/>
          <w:numId w:val="14"/>
        </w:numPr>
        <w:autoSpaceDE w:val="0"/>
        <w:autoSpaceDN w:val="0"/>
        <w:adjustRightInd w:val="0"/>
        <w:spacing w:line="276" w:lineRule="auto"/>
        <w:rPr>
          <w:rFonts w:ascii="Times New Roman" w:hAnsi="Times New Roman" w:cs="Times New Roman"/>
          <w:sz w:val="24"/>
          <w:szCs w:val="24"/>
        </w:rPr>
      </w:pPr>
      <w:r w:rsidRPr="00CB03AD">
        <w:rPr>
          <w:rFonts w:ascii="Times New Roman" w:hAnsi="Times New Roman" w:cs="Times New Roman"/>
          <w:sz w:val="24"/>
          <w:szCs w:val="24"/>
        </w:rPr>
        <w:t xml:space="preserve"> siano iscritti e frequentino la scuola dell’infanzia, la scuola primaria, la scuola secondaria di primo grado, ubicate nel Comune di </w:t>
      </w:r>
      <w:r w:rsidR="00F42D14" w:rsidRPr="00CB03AD">
        <w:rPr>
          <w:rFonts w:ascii="Times New Roman" w:hAnsi="Times New Roman" w:cs="Times New Roman"/>
          <w:sz w:val="24"/>
          <w:szCs w:val="24"/>
        </w:rPr>
        <w:t xml:space="preserve">Parete </w:t>
      </w:r>
      <w:r w:rsidRPr="00CB03AD">
        <w:rPr>
          <w:rFonts w:ascii="Times New Roman" w:hAnsi="Times New Roman" w:cs="Times New Roman"/>
          <w:sz w:val="24"/>
          <w:szCs w:val="24"/>
        </w:rPr>
        <w:t>o in altro Comune. Sono escluse le scuole secondarie di 2°</w:t>
      </w:r>
      <w:r w:rsidR="002F4B34" w:rsidRPr="00CB03AD">
        <w:rPr>
          <w:rFonts w:ascii="Times New Roman" w:hAnsi="Times New Roman" w:cs="Times New Roman"/>
          <w:sz w:val="24"/>
          <w:szCs w:val="24"/>
        </w:rPr>
        <w:t xml:space="preserve"> grado;</w:t>
      </w:r>
    </w:p>
    <w:p w14:paraId="5825BC5F" w14:textId="77777777" w:rsidR="00AF0F31" w:rsidRPr="00CB03AD" w:rsidRDefault="00AF0F31" w:rsidP="0079713C">
      <w:pPr>
        <w:pStyle w:val="Paragrafoelenco"/>
        <w:numPr>
          <w:ilvl w:val="0"/>
          <w:numId w:val="14"/>
        </w:numPr>
        <w:autoSpaceDE w:val="0"/>
        <w:autoSpaceDN w:val="0"/>
        <w:adjustRightInd w:val="0"/>
        <w:spacing w:line="276" w:lineRule="auto"/>
        <w:rPr>
          <w:rFonts w:ascii="Times New Roman" w:hAnsi="Times New Roman" w:cs="Times New Roman"/>
          <w:sz w:val="24"/>
          <w:szCs w:val="24"/>
        </w:rPr>
      </w:pPr>
      <w:r w:rsidRPr="00CB03AD">
        <w:rPr>
          <w:rFonts w:ascii="Times New Roman" w:hAnsi="Times New Roman" w:cs="Times New Roman"/>
          <w:sz w:val="24"/>
          <w:szCs w:val="24"/>
        </w:rPr>
        <w:t xml:space="preserve"> siano affetti da disabilità fisica, psichica e/o sensoriale, c</w:t>
      </w:r>
      <w:r w:rsidR="002F4B34" w:rsidRPr="00CB03AD">
        <w:rPr>
          <w:rFonts w:ascii="Times New Roman" w:hAnsi="Times New Roman" w:cs="Times New Roman"/>
          <w:sz w:val="24"/>
          <w:szCs w:val="24"/>
        </w:rPr>
        <w:t>ertificata ex Legge n. 1</w:t>
      </w:r>
      <w:r w:rsidR="005E4F68" w:rsidRPr="00CB03AD">
        <w:rPr>
          <w:rFonts w:ascii="Times New Roman" w:hAnsi="Times New Roman" w:cs="Times New Roman"/>
          <w:sz w:val="24"/>
          <w:szCs w:val="24"/>
        </w:rPr>
        <w:t>04/1992</w:t>
      </w:r>
      <w:r w:rsidR="00C60469" w:rsidRPr="00CB03AD">
        <w:rPr>
          <w:rFonts w:ascii="Times New Roman" w:hAnsi="Times New Roman" w:cs="Times New Roman"/>
          <w:sz w:val="24"/>
          <w:szCs w:val="24"/>
        </w:rPr>
        <w:t xml:space="preserve"> e</w:t>
      </w:r>
      <w:r w:rsidR="005E4F68" w:rsidRPr="00CB03AD">
        <w:rPr>
          <w:rFonts w:ascii="Times New Roman" w:hAnsi="Times New Roman" w:cs="Times New Roman"/>
          <w:sz w:val="24"/>
          <w:szCs w:val="24"/>
        </w:rPr>
        <w:t>/o</w:t>
      </w:r>
      <w:r w:rsidR="00C60469" w:rsidRPr="00CB03AD">
        <w:rPr>
          <w:rFonts w:ascii="Times New Roman" w:hAnsi="Times New Roman" w:cs="Times New Roman"/>
          <w:sz w:val="24"/>
          <w:szCs w:val="24"/>
        </w:rPr>
        <w:t xml:space="preserve"> titolari di indennità di frequenza o accompagnamento</w:t>
      </w:r>
      <w:r w:rsidR="002F4B34" w:rsidRPr="00CB03AD">
        <w:rPr>
          <w:rFonts w:ascii="Times New Roman" w:hAnsi="Times New Roman" w:cs="Times New Roman"/>
          <w:sz w:val="24"/>
          <w:szCs w:val="24"/>
        </w:rPr>
        <w:t>.</w:t>
      </w:r>
    </w:p>
    <w:p w14:paraId="3AB861D4" w14:textId="77777777" w:rsidR="00AF0F31" w:rsidRPr="00CB03AD" w:rsidRDefault="00AF0F31" w:rsidP="0079713C">
      <w:pPr>
        <w:autoSpaceDE w:val="0"/>
        <w:autoSpaceDN w:val="0"/>
        <w:adjustRightInd w:val="0"/>
        <w:spacing w:line="276" w:lineRule="auto"/>
        <w:rPr>
          <w:rFonts w:ascii="Times New Roman" w:hAnsi="Times New Roman" w:cs="Times New Roman"/>
          <w:sz w:val="24"/>
          <w:szCs w:val="24"/>
        </w:rPr>
      </w:pPr>
      <w:r w:rsidRPr="00CB03AD">
        <w:rPr>
          <w:rFonts w:ascii="Times New Roman" w:hAnsi="Times New Roman" w:cs="Times New Roman"/>
          <w:sz w:val="24"/>
          <w:szCs w:val="24"/>
        </w:rPr>
        <w:t>Per ogni nucleo familiare la richiesta di contributo potrà essere presentata da un componente</w:t>
      </w:r>
      <w:r w:rsidR="00E96A53" w:rsidRPr="00CB03AD">
        <w:rPr>
          <w:rFonts w:ascii="Times New Roman" w:hAnsi="Times New Roman" w:cs="Times New Roman"/>
          <w:sz w:val="24"/>
          <w:szCs w:val="24"/>
        </w:rPr>
        <w:t xml:space="preserve"> </w:t>
      </w:r>
      <w:r w:rsidR="005E4F68" w:rsidRPr="00CB03AD">
        <w:rPr>
          <w:rFonts w:ascii="Times New Roman" w:hAnsi="Times New Roman" w:cs="Times New Roman"/>
          <w:sz w:val="24"/>
          <w:szCs w:val="24"/>
        </w:rPr>
        <w:t xml:space="preserve">maggiorenne. </w:t>
      </w:r>
      <w:r w:rsidRPr="00CB03AD">
        <w:rPr>
          <w:rFonts w:ascii="Times New Roman" w:hAnsi="Times New Roman" w:cs="Times New Roman"/>
          <w:sz w:val="24"/>
          <w:szCs w:val="24"/>
        </w:rPr>
        <w:t xml:space="preserve">Il richiedente dovrà presentare per ogni figlio minore con disabilità distinte domande di accesso al </w:t>
      </w:r>
      <w:r w:rsidR="005E4F68" w:rsidRPr="00CB03AD">
        <w:rPr>
          <w:rFonts w:ascii="Times New Roman" w:hAnsi="Times New Roman" w:cs="Times New Roman"/>
          <w:sz w:val="24"/>
          <w:szCs w:val="24"/>
        </w:rPr>
        <w:t xml:space="preserve">contributo. </w:t>
      </w:r>
      <w:r w:rsidRPr="00CB03AD">
        <w:rPr>
          <w:rFonts w:ascii="Times New Roman" w:hAnsi="Times New Roman" w:cs="Times New Roman"/>
          <w:sz w:val="24"/>
          <w:szCs w:val="24"/>
        </w:rPr>
        <w:t>In caso di presentazione di più istanze da parte di soggetti ap</w:t>
      </w:r>
      <w:r w:rsidR="005E4F68" w:rsidRPr="00CB03AD">
        <w:rPr>
          <w:rFonts w:ascii="Times New Roman" w:hAnsi="Times New Roman" w:cs="Times New Roman"/>
          <w:sz w:val="24"/>
          <w:szCs w:val="24"/>
        </w:rPr>
        <w:t xml:space="preserve">partenenti alla stessa famiglia </w:t>
      </w:r>
      <w:r w:rsidRPr="00CB03AD">
        <w:rPr>
          <w:rFonts w:ascii="Times New Roman" w:hAnsi="Times New Roman" w:cs="Times New Roman"/>
          <w:sz w:val="24"/>
          <w:szCs w:val="24"/>
        </w:rPr>
        <w:t>anagrafica per il medesimo studente, si procederà all’esame</w:t>
      </w:r>
      <w:r w:rsidR="005E4F68" w:rsidRPr="00CB03AD">
        <w:rPr>
          <w:rFonts w:ascii="Times New Roman" w:hAnsi="Times New Roman" w:cs="Times New Roman"/>
          <w:sz w:val="24"/>
          <w:szCs w:val="24"/>
        </w:rPr>
        <w:t xml:space="preserve"> della prima istanza pervenuta, </w:t>
      </w:r>
      <w:r w:rsidRPr="00CB03AD">
        <w:rPr>
          <w:rFonts w:ascii="Times New Roman" w:hAnsi="Times New Roman" w:cs="Times New Roman"/>
          <w:sz w:val="24"/>
          <w:szCs w:val="24"/>
        </w:rPr>
        <w:t>escludendo d’ufficio le altre.</w:t>
      </w:r>
    </w:p>
    <w:p w14:paraId="4E8DC946" w14:textId="77777777" w:rsidR="00AF0F31" w:rsidRPr="00CB03AD" w:rsidRDefault="00AF0F31" w:rsidP="0079713C">
      <w:pPr>
        <w:spacing w:line="276" w:lineRule="auto"/>
        <w:rPr>
          <w:rFonts w:ascii="Times New Roman" w:hAnsi="Times New Roman" w:cs="Times New Roman"/>
          <w:sz w:val="24"/>
          <w:szCs w:val="24"/>
        </w:rPr>
      </w:pPr>
    </w:p>
    <w:p w14:paraId="306F524E" w14:textId="77777777" w:rsidR="00AF0F31" w:rsidRPr="00CB03AD" w:rsidRDefault="008410B5" w:rsidP="0079713C">
      <w:pPr>
        <w:spacing w:line="276" w:lineRule="auto"/>
        <w:rPr>
          <w:rFonts w:ascii="Times New Roman" w:hAnsi="Times New Roman" w:cs="Times New Roman"/>
          <w:b/>
          <w:sz w:val="24"/>
          <w:szCs w:val="24"/>
        </w:rPr>
      </w:pPr>
      <w:r w:rsidRPr="00CB03AD">
        <w:rPr>
          <w:rFonts w:ascii="Times New Roman" w:hAnsi="Times New Roman" w:cs="Times New Roman"/>
          <w:b/>
          <w:sz w:val="24"/>
          <w:szCs w:val="24"/>
        </w:rPr>
        <w:t>Art. 2 - Criteri per la formazione della graduatoria</w:t>
      </w:r>
    </w:p>
    <w:p w14:paraId="39B545F0" w14:textId="77777777" w:rsidR="008410B5" w:rsidRPr="00CB03AD" w:rsidRDefault="008410B5" w:rsidP="0079713C">
      <w:pPr>
        <w:spacing w:line="276" w:lineRule="auto"/>
        <w:rPr>
          <w:rFonts w:ascii="Times New Roman" w:hAnsi="Times New Roman" w:cs="Times New Roman"/>
          <w:sz w:val="24"/>
          <w:szCs w:val="24"/>
        </w:rPr>
      </w:pPr>
    </w:p>
    <w:p w14:paraId="7A48EC97" w14:textId="77777777" w:rsidR="00591E3E" w:rsidRPr="00CB03AD" w:rsidRDefault="008410B5" w:rsidP="00C9131A">
      <w:pPr>
        <w:spacing w:after="200" w:line="276" w:lineRule="auto"/>
        <w:rPr>
          <w:rFonts w:ascii="Times New Roman" w:hAnsi="Times New Roman" w:cs="Times New Roman"/>
          <w:sz w:val="24"/>
          <w:szCs w:val="24"/>
        </w:rPr>
      </w:pPr>
      <w:r w:rsidRPr="00CB03AD">
        <w:rPr>
          <w:rFonts w:ascii="Times New Roman" w:hAnsi="Times New Roman" w:cs="Times New Roman"/>
          <w:color w:val="000000"/>
          <w:sz w:val="24"/>
          <w:szCs w:val="24"/>
        </w:rPr>
        <w:t xml:space="preserve">L'Ufficio preposto procederà all'istruttoria delle domande pervenute verificandone la completezza e la regolarità. Sulla base delle richieste ammissibili a contributo, sarà formulata apposita </w:t>
      </w:r>
      <w:r w:rsidR="00465C34" w:rsidRPr="00CB03AD">
        <w:rPr>
          <w:rFonts w:ascii="Times New Roman" w:hAnsi="Times New Roman" w:cs="Times New Roman"/>
          <w:color w:val="000000"/>
          <w:sz w:val="24"/>
          <w:szCs w:val="24"/>
        </w:rPr>
        <w:t>graduat</w:t>
      </w:r>
      <w:r w:rsidR="00465C34" w:rsidRPr="00CB03AD">
        <w:rPr>
          <w:rFonts w:ascii="Times New Roman" w:hAnsi="Times New Roman" w:cs="Times New Roman"/>
          <w:color w:val="1C2024"/>
          <w:sz w:val="24"/>
          <w:szCs w:val="24"/>
        </w:rPr>
        <w:t xml:space="preserve">oria, </w:t>
      </w:r>
      <w:r w:rsidR="00465C34" w:rsidRPr="00CB03AD">
        <w:rPr>
          <w:rFonts w:ascii="Times New Roman" w:hAnsi="Times New Roman" w:cs="Times New Roman"/>
          <w:sz w:val="24"/>
          <w:szCs w:val="24"/>
        </w:rPr>
        <w:t xml:space="preserve">dando priorità ai nuclei familiari con ISEE in corso di validità di valore più basso e fino ad esaurimento delle risorse assegnate al Comune di </w:t>
      </w:r>
      <w:r w:rsidR="00F42D14" w:rsidRPr="00CB03AD">
        <w:rPr>
          <w:rFonts w:ascii="Times New Roman" w:hAnsi="Times New Roman" w:cs="Times New Roman"/>
          <w:sz w:val="24"/>
          <w:szCs w:val="24"/>
        </w:rPr>
        <w:t>Parete</w:t>
      </w:r>
      <w:r w:rsidR="00465C34" w:rsidRPr="00CB03AD">
        <w:rPr>
          <w:rFonts w:ascii="Times New Roman" w:hAnsi="Times New Roman" w:cs="Times New Roman"/>
          <w:sz w:val="24"/>
          <w:szCs w:val="24"/>
        </w:rPr>
        <w:t xml:space="preserve">. </w:t>
      </w:r>
      <w:r w:rsidRPr="00CB03AD">
        <w:rPr>
          <w:rFonts w:ascii="Times New Roman" w:hAnsi="Times New Roman" w:cs="Times New Roman"/>
          <w:color w:val="000000"/>
          <w:sz w:val="24"/>
          <w:szCs w:val="24"/>
        </w:rPr>
        <w:t>La graduatoria in parola sarà pubblicata all’Albo Pretorio del Comune.</w:t>
      </w:r>
    </w:p>
    <w:p w14:paraId="5AA945FB" w14:textId="77777777" w:rsidR="008410B5" w:rsidRPr="00CB03AD" w:rsidRDefault="008410B5" w:rsidP="0079713C">
      <w:pPr>
        <w:spacing w:line="276" w:lineRule="auto"/>
        <w:rPr>
          <w:rFonts w:ascii="Times New Roman" w:hAnsi="Times New Roman" w:cs="Times New Roman"/>
          <w:b/>
          <w:sz w:val="24"/>
          <w:szCs w:val="24"/>
        </w:rPr>
      </w:pPr>
      <w:r w:rsidRPr="00CB03AD">
        <w:rPr>
          <w:rFonts w:ascii="Times New Roman" w:hAnsi="Times New Roman" w:cs="Times New Roman"/>
          <w:b/>
          <w:sz w:val="24"/>
          <w:szCs w:val="24"/>
        </w:rPr>
        <w:t>Art. 3</w:t>
      </w:r>
      <w:r w:rsidR="00B637D7" w:rsidRPr="00CB03AD">
        <w:rPr>
          <w:rFonts w:ascii="Times New Roman" w:hAnsi="Times New Roman" w:cs="Times New Roman"/>
          <w:b/>
          <w:sz w:val="24"/>
          <w:szCs w:val="24"/>
        </w:rPr>
        <w:t>-  I</w:t>
      </w:r>
      <w:r w:rsidRPr="00CB03AD">
        <w:rPr>
          <w:rFonts w:ascii="Times New Roman" w:hAnsi="Times New Roman" w:cs="Times New Roman"/>
          <w:b/>
          <w:sz w:val="24"/>
          <w:szCs w:val="24"/>
        </w:rPr>
        <w:t>mporto del contributo</w:t>
      </w:r>
    </w:p>
    <w:p w14:paraId="2AEE8208" w14:textId="77777777" w:rsidR="008410B5" w:rsidRPr="00CB03AD" w:rsidRDefault="008410B5" w:rsidP="0079713C">
      <w:pPr>
        <w:spacing w:line="276" w:lineRule="auto"/>
        <w:rPr>
          <w:rFonts w:ascii="Times New Roman" w:hAnsi="Times New Roman" w:cs="Times New Roman"/>
          <w:sz w:val="24"/>
          <w:szCs w:val="24"/>
        </w:rPr>
      </w:pPr>
    </w:p>
    <w:p w14:paraId="1AFF2A33" w14:textId="77777777" w:rsidR="00A9175D" w:rsidRPr="00CB03AD" w:rsidRDefault="009B5E0B" w:rsidP="0079713C">
      <w:pPr>
        <w:spacing w:line="276" w:lineRule="auto"/>
        <w:rPr>
          <w:rFonts w:ascii="Times New Roman" w:hAnsi="Times New Roman" w:cs="Times New Roman"/>
          <w:sz w:val="24"/>
          <w:szCs w:val="24"/>
        </w:rPr>
      </w:pPr>
      <w:r w:rsidRPr="00CB03AD">
        <w:rPr>
          <w:rFonts w:ascii="Times New Roman" w:hAnsi="Times New Roman" w:cs="Times New Roman"/>
          <w:sz w:val="24"/>
          <w:szCs w:val="24"/>
        </w:rPr>
        <w:t xml:space="preserve">L’entità del </w:t>
      </w:r>
      <w:r w:rsidR="00AA4879" w:rsidRPr="00CB03AD">
        <w:rPr>
          <w:rFonts w:ascii="Times New Roman" w:hAnsi="Times New Roman" w:cs="Times New Roman"/>
          <w:sz w:val="24"/>
          <w:szCs w:val="24"/>
        </w:rPr>
        <w:t xml:space="preserve">contributo è </w:t>
      </w:r>
      <w:r w:rsidR="00A9175D" w:rsidRPr="00CB03AD">
        <w:rPr>
          <w:rFonts w:ascii="Times New Roman" w:hAnsi="Times New Roman" w:cs="Times New Roman"/>
          <w:sz w:val="24"/>
          <w:szCs w:val="24"/>
        </w:rPr>
        <w:t>d</w:t>
      </w:r>
      <w:r w:rsidR="002F5E10" w:rsidRPr="00CB03AD">
        <w:rPr>
          <w:rFonts w:ascii="Times New Roman" w:hAnsi="Times New Roman" w:cs="Times New Roman"/>
          <w:sz w:val="24"/>
          <w:szCs w:val="24"/>
        </w:rPr>
        <w:t>eterminato</w:t>
      </w:r>
      <w:r w:rsidR="00A9175D" w:rsidRPr="00CB03AD">
        <w:rPr>
          <w:rFonts w:ascii="Times New Roman" w:hAnsi="Times New Roman" w:cs="Times New Roman"/>
          <w:sz w:val="24"/>
          <w:szCs w:val="24"/>
        </w:rPr>
        <w:t xml:space="preserve"> secondo la tabella seguente:</w:t>
      </w:r>
    </w:p>
    <w:p w14:paraId="4A02B055" w14:textId="77777777" w:rsidR="00E96A53" w:rsidRPr="00CB03AD" w:rsidRDefault="00E96A53" w:rsidP="0079713C">
      <w:pPr>
        <w:spacing w:line="276" w:lineRule="auto"/>
        <w:rPr>
          <w:rFonts w:ascii="Times New Roman" w:hAnsi="Times New Roman" w:cs="Times New Roman"/>
          <w:sz w:val="24"/>
          <w:szCs w:val="24"/>
        </w:rPr>
      </w:pPr>
    </w:p>
    <w:tbl>
      <w:tblPr>
        <w:tblStyle w:val="Grigliatabella1"/>
        <w:tblW w:w="0" w:type="auto"/>
        <w:tblLook w:val="04A0" w:firstRow="1" w:lastRow="0" w:firstColumn="1" w:lastColumn="0" w:noHBand="0" w:noVBand="1"/>
      </w:tblPr>
      <w:tblGrid>
        <w:gridCol w:w="4807"/>
        <w:gridCol w:w="4821"/>
      </w:tblGrid>
      <w:tr w:rsidR="00A9175D" w:rsidRPr="00CB03AD" w14:paraId="2845247A" w14:textId="77777777" w:rsidTr="00C40BC2">
        <w:tc>
          <w:tcPr>
            <w:tcW w:w="4889" w:type="dxa"/>
            <w:vAlign w:val="center"/>
          </w:tcPr>
          <w:p w14:paraId="6433837E" w14:textId="77777777" w:rsidR="00A9175D" w:rsidRPr="00CB03AD" w:rsidRDefault="00A9175D" w:rsidP="0079713C">
            <w:pPr>
              <w:spacing w:line="276" w:lineRule="auto"/>
              <w:jc w:val="center"/>
              <w:rPr>
                <w:rFonts w:ascii="Times New Roman" w:hAnsi="Times New Roman" w:cs="Times New Roman"/>
                <w:b/>
                <w:sz w:val="24"/>
                <w:szCs w:val="24"/>
              </w:rPr>
            </w:pPr>
            <w:r w:rsidRPr="00CB03AD">
              <w:rPr>
                <w:rFonts w:ascii="Times New Roman" w:hAnsi="Times New Roman" w:cs="Times New Roman"/>
                <w:b/>
                <w:sz w:val="24"/>
                <w:szCs w:val="24"/>
              </w:rPr>
              <w:t>VALORE ISEE</w:t>
            </w:r>
          </w:p>
        </w:tc>
        <w:tc>
          <w:tcPr>
            <w:tcW w:w="4889" w:type="dxa"/>
            <w:vAlign w:val="center"/>
          </w:tcPr>
          <w:p w14:paraId="27487814" w14:textId="77777777" w:rsidR="00A9175D" w:rsidRPr="00CB03AD" w:rsidRDefault="00A9175D" w:rsidP="0079713C">
            <w:pPr>
              <w:spacing w:line="276" w:lineRule="auto"/>
              <w:jc w:val="center"/>
              <w:rPr>
                <w:rFonts w:ascii="Times New Roman" w:hAnsi="Times New Roman" w:cs="Times New Roman"/>
                <w:b/>
                <w:sz w:val="24"/>
                <w:szCs w:val="24"/>
              </w:rPr>
            </w:pPr>
            <w:r w:rsidRPr="00CB03AD">
              <w:rPr>
                <w:rFonts w:ascii="Times New Roman" w:hAnsi="Times New Roman" w:cs="Times New Roman"/>
                <w:b/>
                <w:sz w:val="24"/>
                <w:szCs w:val="24"/>
              </w:rPr>
              <w:t xml:space="preserve">VALORE CONTRIBUTO EROGABILE </w:t>
            </w:r>
          </w:p>
          <w:p w14:paraId="2233620C" w14:textId="77777777" w:rsidR="00A9175D" w:rsidRPr="00CB03AD" w:rsidRDefault="00CB5809" w:rsidP="000C0929">
            <w:pPr>
              <w:spacing w:line="276" w:lineRule="auto"/>
              <w:jc w:val="center"/>
              <w:rPr>
                <w:rFonts w:ascii="Times New Roman" w:hAnsi="Times New Roman" w:cs="Times New Roman"/>
                <w:b/>
                <w:sz w:val="24"/>
                <w:szCs w:val="24"/>
              </w:rPr>
            </w:pPr>
            <w:r w:rsidRPr="00CB03AD">
              <w:rPr>
                <w:rFonts w:ascii="Times New Roman" w:hAnsi="Times New Roman" w:cs="Times New Roman"/>
                <w:b/>
                <w:sz w:val="24"/>
                <w:szCs w:val="24"/>
              </w:rPr>
              <w:t>PER L’A.S. 202</w:t>
            </w:r>
            <w:r w:rsidR="000C0929">
              <w:rPr>
                <w:rFonts w:ascii="Times New Roman" w:hAnsi="Times New Roman" w:cs="Times New Roman"/>
                <w:b/>
                <w:sz w:val="24"/>
                <w:szCs w:val="24"/>
              </w:rPr>
              <w:t>5/2026</w:t>
            </w:r>
          </w:p>
        </w:tc>
      </w:tr>
      <w:tr w:rsidR="00A9175D" w:rsidRPr="00CB03AD" w14:paraId="436C69A6" w14:textId="77777777" w:rsidTr="00C40BC2">
        <w:tc>
          <w:tcPr>
            <w:tcW w:w="4889" w:type="dxa"/>
            <w:vAlign w:val="center"/>
          </w:tcPr>
          <w:p w14:paraId="7F95260C" w14:textId="77777777" w:rsidR="00A9175D" w:rsidRPr="00CB03AD" w:rsidRDefault="00A9175D" w:rsidP="0079713C">
            <w:pPr>
              <w:spacing w:line="276" w:lineRule="auto"/>
              <w:jc w:val="center"/>
              <w:rPr>
                <w:rFonts w:ascii="Times New Roman" w:hAnsi="Times New Roman" w:cs="Times New Roman"/>
                <w:sz w:val="24"/>
                <w:szCs w:val="24"/>
              </w:rPr>
            </w:pPr>
            <w:r w:rsidRPr="00CB03AD">
              <w:rPr>
                <w:rFonts w:ascii="Times New Roman" w:hAnsi="Times New Roman" w:cs="Times New Roman"/>
                <w:sz w:val="24"/>
                <w:szCs w:val="24"/>
              </w:rPr>
              <w:t xml:space="preserve">Da  0,00 a 5,000  € </w:t>
            </w:r>
          </w:p>
        </w:tc>
        <w:tc>
          <w:tcPr>
            <w:tcW w:w="4889" w:type="dxa"/>
            <w:vAlign w:val="center"/>
          </w:tcPr>
          <w:p w14:paraId="17E19060" w14:textId="77777777" w:rsidR="00A9175D" w:rsidRPr="00CB03AD" w:rsidRDefault="00A9175D" w:rsidP="00F42D14">
            <w:pPr>
              <w:spacing w:line="276" w:lineRule="auto"/>
              <w:jc w:val="center"/>
              <w:rPr>
                <w:rFonts w:ascii="Times New Roman" w:hAnsi="Times New Roman" w:cs="Times New Roman"/>
                <w:sz w:val="24"/>
                <w:szCs w:val="24"/>
              </w:rPr>
            </w:pPr>
            <w:r w:rsidRPr="00CB03AD">
              <w:rPr>
                <w:rFonts w:ascii="Times New Roman" w:hAnsi="Times New Roman" w:cs="Times New Roman"/>
                <w:sz w:val="24"/>
                <w:szCs w:val="24"/>
              </w:rPr>
              <w:t xml:space="preserve">€ </w:t>
            </w:r>
            <w:r w:rsidR="00F20FB4" w:rsidRPr="00CB03AD">
              <w:rPr>
                <w:rFonts w:ascii="Times New Roman" w:hAnsi="Times New Roman" w:cs="Times New Roman"/>
                <w:sz w:val="24"/>
                <w:szCs w:val="24"/>
              </w:rPr>
              <w:t>450,00 (50,00 x 9 mesi)</w:t>
            </w:r>
          </w:p>
        </w:tc>
      </w:tr>
      <w:tr w:rsidR="00A9175D" w:rsidRPr="00CB03AD" w14:paraId="7C8D5447" w14:textId="77777777" w:rsidTr="00C40BC2">
        <w:tc>
          <w:tcPr>
            <w:tcW w:w="4889" w:type="dxa"/>
            <w:vAlign w:val="center"/>
          </w:tcPr>
          <w:p w14:paraId="311DD6AE" w14:textId="77777777" w:rsidR="00A9175D" w:rsidRPr="00CB03AD" w:rsidRDefault="00A9175D" w:rsidP="0079713C">
            <w:pPr>
              <w:spacing w:line="276" w:lineRule="auto"/>
              <w:jc w:val="center"/>
              <w:rPr>
                <w:rFonts w:ascii="Times New Roman" w:hAnsi="Times New Roman" w:cs="Times New Roman"/>
                <w:sz w:val="24"/>
                <w:szCs w:val="24"/>
              </w:rPr>
            </w:pPr>
            <w:r w:rsidRPr="00CB03AD">
              <w:rPr>
                <w:rFonts w:ascii="Times New Roman" w:hAnsi="Times New Roman" w:cs="Times New Roman"/>
                <w:sz w:val="24"/>
                <w:szCs w:val="24"/>
              </w:rPr>
              <w:t>Da  5.001 a 10,000  €</w:t>
            </w:r>
          </w:p>
        </w:tc>
        <w:tc>
          <w:tcPr>
            <w:tcW w:w="4889" w:type="dxa"/>
            <w:vAlign w:val="center"/>
          </w:tcPr>
          <w:p w14:paraId="60C18EBA" w14:textId="77777777" w:rsidR="00A9175D" w:rsidRPr="00CB03AD" w:rsidRDefault="00A9175D" w:rsidP="00F42D14">
            <w:pPr>
              <w:spacing w:line="276" w:lineRule="auto"/>
              <w:jc w:val="center"/>
              <w:rPr>
                <w:rFonts w:ascii="Times New Roman" w:hAnsi="Times New Roman" w:cs="Times New Roman"/>
                <w:sz w:val="24"/>
                <w:szCs w:val="24"/>
              </w:rPr>
            </w:pPr>
            <w:r w:rsidRPr="00CB03AD">
              <w:rPr>
                <w:rFonts w:ascii="Times New Roman" w:hAnsi="Times New Roman" w:cs="Times New Roman"/>
                <w:sz w:val="24"/>
                <w:szCs w:val="24"/>
              </w:rPr>
              <w:t xml:space="preserve">€ </w:t>
            </w:r>
            <w:r w:rsidR="00F20FB4" w:rsidRPr="00CB03AD">
              <w:rPr>
                <w:rFonts w:ascii="Times New Roman" w:hAnsi="Times New Roman" w:cs="Times New Roman"/>
                <w:sz w:val="24"/>
                <w:szCs w:val="24"/>
              </w:rPr>
              <w:t>360,00 (40,00 x 9 mesi)</w:t>
            </w:r>
          </w:p>
        </w:tc>
      </w:tr>
      <w:tr w:rsidR="00A9175D" w:rsidRPr="00CB03AD" w14:paraId="60E80DB3" w14:textId="77777777" w:rsidTr="00C40BC2">
        <w:tc>
          <w:tcPr>
            <w:tcW w:w="4889" w:type="dxa"/>
            <w:vAlign w:val="center"/>
          </w:tcPr>
          <w:p w14:paraId="54E71869" w14:textId="77777777" w:rsidR="00A9175D" w:rsidRPr="00CB03AD" w:rsidRDefault="00A9175D" w:rsidP="0079713C">
            <w:pPr>
              <w:spacing w:line="276" w:lineRule="auto"/>
              <w:jc w:val="center"/>
              <w:rPr>
                <w:rFonts w:ascii="Times New Roman" w:hAnsi="Times New Roman" w:cs="Times New Roman"/>
                <w:sz w:val="24"/>
                <w:szCs w:val="24"/>
              </w:rPr>
            </w:pPr>
            <w:r w:rsidRPr="00CB03AD">
              <w:rPr>
                <w:rFonts w:ascii="Times New Roman" w:hAnsi="Times New Roman" w:cs="Times New Roman"/>
                <w:sz w:val="24"/>
                <w:szCs w:val="24"/>
              </w:rPr>
              <w:t>oltre 10,000  €</w:t>
            </w:r>
          </w:p>
        </w:tc>
        <w:tc>
          <w:tcPr>
            <w:tcW w:w="4889" w:type="dxa"/>
            <w:vAlign w:val="center"/>
          </w:tcPr>
          <w:p w14:paraId="40A04E49" w14:textId="77777777" w:rsidR="00A9175D" w:rsidRPr="00CB03AD" w:rsidRDefault="00F42D14" w:rsidP="00F42D14">
            <w:pPr>
              <w:spacing w:line="276" w:lineRule="auto"/>
              <w:jc w:val="center"/>
              <w:rPr>
                <w:rFonts w:ascii="Times New Roman" w:hAnsi="Times New Roman" w:cs="Times New Roman"/>
                <w:sz w:val="24"/>
                <w:szCs w:val="24"/>
              </w:rPr>
            </w:pPr>
            <w:r w:rsidRPr="00CB03AD">
              <w:rPr>
                <w:rFonts w:ascii="Times New Roman" w:hAnsi="Times New Roman" w:cs="Times New Roman"/>
                <w:sz w:val="24"/>
                <w:szCs w:val="24"/>
              </w:rPr>
              <w:t>€</w:t>
            </w:r>
            <w:r w:rsidR="00F20FB4" w:rsidRPr="00CB03AD">
              <w:rPr>
                <w:rFonts w:ascii="Times New Roman" w:hAnsi="Times New Roman" w:cs="Times New Roman"/>
                <w:sz w:val="24"/>
                <w:szCs w:val="24"/>
              </w:rPr>
              <w:t xml:space="preserve"> 270,00 (30,00 x 9 mesi)</w:t>
            </w:r>
          </w:p>
        </w:tc>
      </w:tr>
    </w:tbl>
    <w:p w14:paraId="41627B4C" w14:textId="77777777" w:rsidR="009B5E0B" w:rsidRDefault="009B5E0B" w:rsidP="0079713C">
      <w:pPr>
        <w:spacing w:line="276" w:lineRule="auto"/>
        <w:rPr>
          <w:rFonts w:ascii="Times New Roman" w:hAnsi="Times New Roman" w:cs="Times New Roman"/>
          <w:sz w:val="24"/>
          <w:szCs w:val="24"/>
        </w:rPr>
      </w:pPr>
    </w:p>
    <w:p w14:paraId="7A20E254" w14:textId="77777777" w:rsidR="00BB0BD1" w:rsidRPr="00CB03AD" w:rsidRDefault="00BB0BD1" w:rsidP="0079713C">
      <w:pPr>
        <w:spacing w:line="276" w:lineRule="auto"/>
        <w:rPr>
          <w:rFonts w:ascii="Times New Roman" w:hAnsi="Times New Roman" w:cs="Times New Roman"/>
          <w:sz w:val="24"/>
          <w:szCs w:val="24"/>
        </w:rPr>
      </w:pPr>
    </w:p>
    <w:p w14:paraId="5A97BAE8" w14:textId="77777777" w:rsidR="008410B5" w:rsidRPr="00CB03AD" w:rsidRDefault="00644240" w:rsidP="0079713C">
      <w:pPr>
        <w:spacing w:line="276" w:lineRule="auto"/>
        <w:rPr>
          <w:rFonts w:ascii="Times New Roman" w:hAnsi="Times New Roman" w:cs="Times New Roman"/>
          <w:sz w:val="24"/>
          <w:szCs w:val="24"/>
          <w:u w:val="single"/>
        </w:rPr>
      </w:pPr>
      <w:r w:rsidRPr="00CB03AD">
        <w:rPr>
          <w:rFonts w:ascii="Times New Roman" w:hAnsi="Times New Roman" w:cs="Times New Roman"/>
          <w:sz w:val="24"/>
          <w:szCs w:val="24"/>
          <w:u w:val="single"/>
        </w:rPr>
        <w:t xml:space="preserve">Considerata la disponibilità di bilancio ed in relazione alle richieste che perverranno, </w:t>
      </w:r>
      <w:r w:rsidR="00D37E47" w:rsidRPr="00CB03AD">
        <w:rPr>
          <w:rFonts w:ascii="Times New Roman" w:hAnsi="Times New Roman" w:cs="Times New Roman"/>
          <w:sz w:val="24"/>
          <w:szCs w:val="24"/>
          <w:u w:val="single"/>
        </w:rPr>
        <w:t>l</w:t>
      </w:r>
      <w:r w:rsidRPr="00CB03AD">
        <w:rPr>
          <w:rFonts w:ascii="Times New Roman" w:hAnsi="Times New Roman" w:cs="Times New Roman"/>
          <w:sz w:val="24"/>
          <w:szCs w:val="24"/>
          <w:u w:val="single"/>
        </w:rPr>
        <w:t>’</w:t>
      </w:r>
      <w:r w:rsidR="00D37E47" w:rsidRPr="00CB03AD">
        <w:rPr>
          <w:rFonts w:ascii="Times New Roman" w:hAnsi="Times New Roman" w:cs="Times New Roman"/>
          <w:sz w:val="24"/>
          <w:szCs w:val="24"/>
          <w:u w:val="single"/>
        </w:rPr>
        <w:t xml:space="preserve">Amministrazione si riserva la facoltà di ridurre e /o aumentare proporzionalmente i contributi previsti. </w:t>
      </w:r>
    </w:p>
    <w:p w14:paraId="09EA4301" w14:textId="77777777" w:rsidR="00465C34" w:rsidRDefault="00465C34" w:rsidP="0079713C">
      <w:pPr>
        <w:spacing w:line="276" w:lineRule="auto"/>
        <w:rPr>
          <w:rFonts w:ascii="Times New Roman" w:hAnsi="Times New Roman" w:cs="Times New Roman"/>
          <w:sz w:val="24"/>
          <w:szCs w:val="24"/>
        </w:rPr>
      </w:pPr>
    </w:p>
    <w:p w14:paraId="7B194657" w14:textId="77777777" w:rsidR="00BB0BD1" w:rsidRDefault="00BB0BD1" w:rsidP="0079713C">
      <w:pPr>
        <w:spacing w:line="276" w:lineRule="auto"/>
        <w:rPr>
          <w:rFonts w:ascii="Times New Roman" w:hAnsi="Times New Roman" w:cs="Times New Roman"/>
          <w:sz w:val="24"/>
          <w:szCs w:val="24"/>
        </w:rPr>
      </w:pPr>
    </w:p>
    <w:p w14:paraId="13AC74AA" w14:textId="77777777" w:rsidR="00BB0BD1" w:rsidRPr="00CB03AD" w:rsidRDefault="00BB0BD1" w:rsidP="0079713C">
      <w:pPr>
        <w:spacing w:line="276" w:lineRule="auto"/>
        <w:rPr>
          <w:rFonts w:ascii="Times New Roman" w:hAnsi="Times New Roman" w:cs="Times New Roman"/>
          <w:sz w:val="24"/>
          <w:szCs w:val="24"/>
        </w:rPr>
      </w:pPr>
    </w:p>
    <w:p w14:paraId="5A045760" w14:textId="77777777" w:rsidR="00CF4931" w:rsidRPr="00CB03AD" w:rsidRDefault="00D37E47" w:rsidP="0079713C">
      <w:pPr>
        <w:spacing w:line="276" w:lineRule="auto"/>
        <w:rPr>
          <w:rFonts w:ascii="Times New Roman" w:hAnsi="Times New Roman" w:cs="Times New Roman"/>
          <w:b/>
          <w:sz w:val="24"/>
          <w:szCs w:val="24"/>
        </w:rPr>
      </w:pPr>
      <w:r w:rsidRPr="00CB03AD">
        <w:rPr>
          <w:rFonts w:ascii="Times New Roman" w:hAnsi="Times New Roman" w:cs="Times New Roman"/>
          <w:b/>
          <w:sz w:val="24"/>
          <w:szCs w:val="24"/>
        </w:rPr>
        <w:t xml:space="preserve">Art. 4 </w:t>
      </w:r>
      <w:r w:rsidR="008503FA" w:rsidRPr="00CB03AD">
        <w:rPr>
          <w:rFonts w:ascii="Times New Roman" w:hAnsi="Times New Roman" w:cs="Times New Roman"/>
          <w:b/>
          <w:sz w:val="24"/>
          <w:szCs w:val="24"/>
        </w:rPr>
        <w:t xml:space="preserve">- </w:t>
      </w:r>
      <w:r w:rsidRPr="00CB03AD">
        <w:rPr>
          <w:rFonts w:ascii="Times New Roman" w:hAnsi="Times New Roman" w:cs="Times New Roman"/>
          <w:b/>
          <w:sz w:val="24"/>
          <w:szCs w:val="24"/>
        </w:rPr>
        <w:t>Modalità di erogazione del contributo</w:t>
      </w:r>
    </w:p>
    <w:p w14:paraId="7398F1DC" w14:textId="77777777" w:rsidR="00CF4931" w:rsidRPr="00CB03AD" w:rsidRDefault="00CF4931" w:rsidP="0079713C">
      <w:pPr>
        <w:spacing w:line="276" w:lineRule="auto"/>
        <w:rPr>
          <w:rFonts w:ascii="Times New Roman" w:hAnsi="Times New Roman" w:cs="Times New Roman"/>
          <w:sz w:val="24"/>
          <w:szCs w:val="24"/>
        </w:rPr>
      </w:pPr>
    </w:p>
    <w:p w14:paraId="4D838C04" w14:textId="77777777" w:rsidR="00CF4931" w:rsidRPr="00CB03AD" w:rsidRDefault="00D37E47" w:rsidP="0079713C">
      <w:pPr>
        <w:spacing w:line="276" w:lineRule="auto"/>
        <w:rPr>
          <w:rFonts w:ascii="Times New Roman" w:hAnsi="Times New Roman" w:cs="Times New Roman"/>
          <w:sz w:val="24"/>
          <w:szCs w:val="24"/>
        </w:rPr>
      </w:pPr>
      <w:r w:rsidRPr="00CB03AD">
        <w:rPr>
          <w:rFonts w:ascii="Times New Roman" w:hAnsi="Times New Roman" w:cs="Times New Roman"/>
          <w:sz w:val="24"/>
          <w:szCs w:val="24"/>
        </w:rPr>
        <w:t>Per quel che concerne le modalità di erogazione del contributo ai soggetti beneficiari, il Comune provvederà ad erogare in un’unica soluzione l’importo spettante tramite bonifico bancario sul conto corrente comunicato in sede di presentazione dell’istanza. Le famiglie assegnatarie del contributo per servizi privati di trasporto scolastico dei propri figli minori con disabilità non dovranno rendicontare gli importi percepiti.</w:t>
      </w:r>
    </w:p>
    <w:p w14:paraId="4A9F6279" w14:textId="77777777" w:rsidR="008410B5" w:rsidRPr="00CB03AD" w:rsidRDefault="008410B5" w:rsidP="0079713C">
      <w:pPr>
        <w:spacing w:line="276" w:lineRule="auto"/>
        <w:rPr>
          <w:rFonts w:ascii="Times New Roman" w:hAnsi="Times New Roman" w:cs="Times New Roman"/>
          <w:sz w:val="24"/>
          <w:szCs w:val="24"/>
        </w:rPr>
      </w:pPr>
    </w:p>
    <w:p w14:paraId="5F91A0CF" w14:textId="77777777" w:rsidR="00D37E47" w:rsidRPr="00CB03AD" w:rsidRDefault="00D37E47" w:rsidP="0079713C">
      <w:pPr>
        <w:spacing w:line="276" w:lineRule="auto"/>
        <w:rPr>
          <w:rFonts w:ascii="Times New Roman" w:hAnsi="Times New Roman" w:cs="Times New Roman"/>
          <w:b/>
          <w:sz w:val="24"/>
          <w:szCs w:val="24"/>
        </w:rPr>
      </w:pPr>
      <w:r w:rsidRPr="00CB03AD">
        <w:rPr>
          <w:rFonts w:ascii="Times New Roman" w:hAnsi="Times New Roman" w:cs="Times New Roman"/>
          <w:b/>
          <w:sz w:val="24"/>
          <w:szCs w:val="24"/>
        </w:rPr>
        <w:t>Art. 5 – Termini e Modalità e di presentazione della domanda</w:t>
      </w:r>
    </w:p>
    <w:p w14:paraId="70D311C5" w14:textId="77777777" w:rsidR="00D37E47" w:rsidRPr="00CB03AD" w:rsidRDefault="00D37E47" w:rsidP="0079713C">
      <w:pPr>
        <w:spacing w:line="276" w:lineRule="auto"/>
        <w:rPr>
          <w:rFonts w:ascii="Times New Roman" w:hAnsi="Times New Roman" w:cs="Times New Roman"/>
          <w:sz w:val="24"/>
          <w:szCs w:val="24"/>
        </w:rPr>
      </w:pPr>
    </w:p>
    <w:p w14:paraId="6C5D93F9" w14:textId="4B1EBEE0" w:rsidR="00302FB7" w:rsidRPr="00CB03AD" w:rsidRDefault="00D37E47" w:rsidP="0079713C">
      <w:pPr>
        <w:spacing w:line="276" w:lineRule="auto"/>
        <w:rPr>
          <w:rFonts w:ascii="Times New Roman" w:hAnsi="Times New Roman" w:cs="Times New Roman"/>
          <w:sz w:val="24"/>
          <w:szCs w:val="24"/>
        </w:rPr>
      </w:pPr>
      <w:r w:rsidRPr="00CB03AD">
        <w:rPr>
          <w:rFonts w:ascii="Times New Roman" w:hAnsi="Times New Roman" w:cs="Times New Roman"/>
          <w:sz w:val="24"/>
          <w:szCs w:val="24"/>
        </w:rPr>
        <w:t xml:space="preserve">Le domande di partecipazione dovranno essere presentate, in forma di dichiarazione sostitutiva a norma del D.P.R. 28/12/2000 n. 445, unicamente utilizzando il modulo da ritirarsi presso l’Ufficio Servizi Sociali del Comune, nonché disponibile sul sito web all’indirizzo </w:t>
      </w:r>
      <w:hyperlink r:id="rId7" w:history="1">
        <w:r w:rsidR="00F42D14" w:rsidRPr="00CB03AD">
          <w:rPr>
            <w:rStyle w:val="Collegamentoipertestuale"/>
            <w:rFonts w:ascii="Times New Roman" w:hAnsi="Times New Roman" w:cs="Times New Roman"/>
            <w:sz w:val="24"/>
            <w:szCs w:val="24"/>
          </w:rPr>
          <w:t>www.comune.parete.ce.it</w:t>
        </w:r>
      </w:hyperlink>
      <w:r w:rsidR="00F42D14" w:rsidRPr="00CB03AD">
        <w:rPr>
          <w:rFonts w:ascii="Times New Roman" w:hAnsi="Times New Roman" w:cs="Times New Roman"/>
          <w:sz w:val="24"/>
          <w:szCs w:val="24"/>
        </w:rPr>
        <w:t xml:space="preserve"> </w:t>
      </w:r>
      <w:r w:rsidRPr="00CB03AD">
        <w:rPr>
          <w:rFonts w:ascii="Times New Roman" w:hAnsi="Times New Roman" w:cs="Times New Roman"/>
          <w:sz w:val="24"/>
          <w:szCs w:val="24"/>
        </w:rPr>
        <w:t xml:space="preserve">con l’indicazione di tutti i dati ivi richiesti. Le domande, debitamente compilate e sottoscritte, dovranno pervenire, a pena di esclusione, </w:t>
      </w:r>
      <w:r w:rsidRPr="000C0929">
        <w:rPr>
          <w:rFonts w:ascii="Times New Roman" w:hAnsi="Times New Roman" w:cs="Times New Roman"/>
          <w:b/>
          <w:sz w:val="24"/>
          <w:szCs w:val="24"/>
        </w:rPr>
        <w:t>entro e</w:t>
      </w:r>
      <w:r w:rsidRPr="00CB03AD">
        <w:rPr>
          <w:rFonts w:ascii="Times New Roman" w:hAnsi="Times New Roman" w:cs="Times New Roman"/>
          <w:sz w:val="24"/>
          <w:szCs w:val="24"/>
        </w:rPr>
        <w:t xml:space="preserve"> </w:t>
      </w:r>
      <w:r w:rsidRPr="000C0929">
        <w:rPr>
          <w:rFonts w:ascii="Times New Roman" w:hAnsi="Times New Roman" w:cs="Times New Roman"/>
          <w:b/>
          <w:sz w:val="24"/>
          <w:szCs w:val="24"/>
        </w:rPr>
        <w:t>non olt</w:t>
      </w:r>
      <w:r w:rsidR="00271790">
        <w:rPr>
          <w:rFonts w:ascii="Times New Roman" w:hAnsi="Times New Roman" w:cs="Times New Roman"/>
          <w:b/>
          <w:sz w:val="24"/>
          <w:szCs w:val="24"/>
        </w:rPr>
        <w:t>re</w:t>
      </w:r>
      <w:r w:rsidR="00C13ADA">
        <w:rPr>
          <w:rFonts w:ascii="Times New Roman" w:hAnsi="Times New Roman" w:cs="Times New Roman"/>
          <w:b/>
          <w:sz w:val="24"/>
          <w:szCs w:val="24"/>
        </w:rPr>
        <w:t xml:space="preserve"> le ore 18.00 del giorno 02.04.2026 </w:t>
      </w:r>
      <w:r w:rsidR="00A92CC3" w:rsidRPr="00CB03AD">
        <w:rPr>
          <w:rFonts w:ascii="Times New Roman" w:hAnsi="Times New Roman" w:cs="Times New Roman"/>
          <w:sz w:val="24"/>
          <w:szCs w:val="24"/>
        </w:rPr>
        <w:t>esclusivamente secondo una delle seguenti modalità:</w:t>
      </w:r>
    </w:p>
    <w:p w14:paraId="5D029664" w14:textId="77777777" w:rsidR="008410B5" w:rsidRPr="00CB03AD" w:rsidRDefault="00A92CC3" w:rsidP="0079713C">
      <w:pPr>
        <w:pStyle w:val="Paragrafoelenco"/>
        <w:numPr>
          <w:ilvl w:val="0"/>
          <w:numId w:val="16"/>
        </w:numPr>
        <w:spacing w:line="276" w:lineRule="auto"/>
        <w:rPr>
          <w:rFonts w:ascii="Times New Roman" w:hAnsi="Times New Roman" w:cs="Times New Roman"/>
          <w:sz w:val="24"/>
          <w:szCs w:val="24"/>
        </w:rPr>
      </w:pPr>
      <w:r w:rsidRPr="00CB03AD">
        <w:rPr>
          <w:rFonts w:ascii="Times New Roman" w:hAnsi="Times New Roman" w:cs="Times New Roman"/>
          <w:sz w:val="24"/>
          <w:szCs w:val="24"/>
        </w:rPr>
        <w:t>direttamente presso l’Ufficio Protocollo del Comune, secondo gli orari di apertura la pubblico, mediante consegna di tutta la documentaz</w:t>
      </w:r>
      <w:r w:rsidR="00465C34" w:rsidRPr="00CB03AD">
        <w:rPr>
          <w:rFonts w:ascii="Times New Roman" w:hAnsi="Times New Roman" w:cs="Times New Roman"/>
          <w:sz w:val="24"/>
          <w:szCs w:val="24"/>
        </w:rPr>
        <w:t>ione all’addetto alla ricezione;</w:t>
      </w:r>
    </w:p>
    <w:p w14:paraId="47505990" w14:textId="77777777" w:rsidR="00A92CC3" w:rsidRPr="00CB03AD" w:rsidRDefault="00A92CC3" w:rsidP="00F42D14">
      <w:pPr>
        <w:pStyle w:val="Paragrafoelenco"/>
        <w:numPr>
          <w:ilvl w:val="0"/>
          <w:numId w:val="16"/>
        </w:numPr>
        <w:spacing w:line="276" w:lineRule="auto"/>
        <w:rPr>
          <w:rFonts w:ascii="Times New Roman" w:hAnsi="Times New Roman" w:cs="Times New Roman"/>
          <w:sz w:val="24"/>
          <w:szCs w:val="24"/>
        </w:rPr>
      </w:pPr>
      <w:r w:rsidRPr="00CB03AD">
        <w:rPr>
          <w:rFonts w:ascii="Times New Roman" w:hAnsi="Times New Roman" w:cs="Times New Roman"/>
          <w:sz w:val="24"/>
          <w:szCs w:val="24"/>
        </w:rPr>
        <w:t xml:space="preserve">con Posta Elettronica Certificata (PEC), avendo cura di allegare tutta la documentazione richiesta in formato PDF al seguente indirizzo: </w:t>
      </w:r>
      <w:hyperlink r:id="rId8" w:history="1">
        <w:r w:rsidR="00F42D14" w:rsidRPr="00CB03AD">
          <w:rPr>
            <w:rStyle w:val="Collegamentoipertestuale"/>
            <w:rFonts w:ascii="Times New Roman" w:hAnsi="Times New Roman" w:cs="Times New Roman"/>
            <w:sz w:val="24"/>
            <w:szCs w:val="24"/>
          </w:rPr>
          <w:t>comune.parete@asmepec.it</w:t>
        </w:r>
      </w:hyperlink>
      <w:r w:rsidR="00465C34" w:rsidRPr="00CB03AD">
        <w:rPr>
          <w:rFonts w:ascii="Times New Roman" w:hAnsi="Times New Roman" w:cs="Times New Roman"/>
          <w:sz w:val="24"/>
          <w:szCs w:val="24"/>
        </w:rPr>
        <w:t xml:space="preserve">. </w:t>
      </w:r>
      <w:r w:rsidRPr="00CB03AD">
        <w:rPr>
          <w:rFonts w:ascii="Times New Roman" w:hAnsi="Times New Roman" w:cs="Times New Roman"/>
          <w:sz w:val="24"/>
          <w:szCs w:val="24"/>
        </w:rPr>
        <w:t xml:space="preserve">Nell’oggetto della </w:t>
      </w:r>
      <w:proofErr w:type="spellStart"/>
      <w:r w:rsidRPr="00CB03AD">
        <w:rPr>
          <w:rFonts w:ascii="Times New Roman" w:hAnsi="Times New Roman" w:cs="Times New Roman"/>
          <w:sz w:val="24"/>
          <w:szCs w:val="24"/>
        </w:rPr>
        <w:t>Pec</w:t>
      </w:r>
      <w:proofErr w:type="spellEnd"/>
      <w:r w:rsidRPr="00CB03AD">
        <w:rPr>
          <w:rFonts w:ascii="Times New Roman" w:hAnsi="Times New Roman" w:cs="Times New Roman"/>
          <w:sz w:val="24"/>
          <w:szCs w:val="24"/>
        </w:rPr>
        <w:t xml:space="preserve"> contenente la domanda di partecipazione e l’annessa documentazione, deve essere riportato il mittente e la dicitura: “</w:t>
      </w:r>
      <w:r w:rsidRPr="00BB0BD1">
        <w:rPr>
          <w:rFonts w:ascii="Times New Roman" w:hAnsi="Times New Roman" w:cs="Times New Roman"/>
          <w:i/>
          <w:sz w:val="24"/>
          <w:szCs w:val="24"/>
        </w:rPr>
        <w:t>Domanda per la concessione di un contributo per il trasporto scol</w:t>
      </w:r>
      <w:r w:rsidR="000C0929" w:rsidRPr="00BB0BD1">
        <w:rPr>
          <w:rFonts w:ascii="Times New Roman" w:hAnsi="Times New Roman" w:cs="Times New Roman"/>
          <w:i/>
          <w:sz w:val="24"/>
          <w:szCs w:val="24"/>
        </w:rPr>
        <w:t>astico di studenti disabili 2025/2026</w:t>
      </w:r>
      <w:r w:rsidRPr="00CB03AD">
        <w:rPr>
          <w:rFonts w:ascii="Times New Roman" w:hAnsi="Times New Roman" w:cs="Times New Roman"/>
          <w:sz w:val="24"/>
          <w:szCs w:val="24"/>
        </w:rPr>
        <w:t>”.</w:t>
      </w:r>
    </w:p>
    <w:p w14:paraId="7088BDFB" w14:textId="77777777" w:rsidR="00A92CC3" w:rsidRPr="00CB03AD" w:rsidRDefault="00A92CC3" w:rsidP="0079713C">
      <w:pPr>
        <w:spacing w:line="276" w:lineRule="auto"/>
        <w:rPr>
          <w:rFonts w:ascii="Times New Roman" w:hAnsi="Times New Roman" w:cs="Times New Roman"/>
          <w:sz w:val="24"/>
          <w:szCs w:val="24"/>
        </w:rPr>
      </w:pPr>
      <w:r w:rsidRPr="00CB03AD">
        <w:rPr>
          <w:rFonts w:ascii="Times New Roman" w:hAnsi="Times New Roman" w:cs="Times New Roman"/>
          <w:sz w:val="24"/>
          <w:szCs w:val="24"/>
        </w:rPr>
        <w:t>Non saranno prese in considerazione le domande inviate da caselle di posta elettronica non certificata.</w:t>
      </w:r>
    </w:p>
    <w:p w14:paraId="48ED29C3" w14:textId="77777777" w:rsidR="00A92CC3" w:rsidRPr="00CB03AD" w:rsidRDefault="00A92CC3" w:rsidP="0079713C">
      <w:pPr>
        <w:spacing w:line="276" w:lineRule="auto"/>
        <w:rPr>
          <w:rFonts w:ascii="Times New Roman" w:hAnsi="Times New Roman" w:cs="Times New Roman"/>
          <w:sz w:val="24"/>
          <w:szCs w:val="24"/>
        </w:rPr>
      </w:pPr>
      <w:r w:rsidRPr="00CB03AD">
        <w:rPr>
          <w:rFonts w:ascii="Times New Roman" w:hAnsi="Times New Roman" w:cs="Times New Roman"/>
          <w:sz w:val="24"/>
          <w:szCs w:val="24"/>
        </w:rPr>
        <w:t>Non saranno accolte le domande che perverranno oltre la data e l’ora indicate.</w:t>
      </w:r>
    </w:p>
    <w:p w14:paraId="4D68071D" w14:textId="77777777" w:rsidR="00704FEC" w:rsidRPr="00CB03AD" w:rsidRDefault="00704FEC" w:rsidP="0079713C">
      <w:pPr>
        <w:spacing w:line="276" w:lineRule="auto"/>
        <w:rPr>
          <w:rFonts w:ascii="Times New Roman" w:hAnsi="Times New Roman" w:cs="Times New Roman"/>
          <w:sz w:val="24"/>
          <w:szCs w:val="24"/>
        </w:rPr>
      </w:pPr>
    </w:p>
    <w:p w14:paraId="2AE5C53E" w14:textId="77777777" w:rsidR="00704FEC" w:rsidRPr="00CB03AD" w:rsidRDefault="00704FEC" w:rsidP="0079713C">
      <w:pPr>
        <w:spacing w:line="276" w:lineRule="auto"/>
        <w:rPr>
          <w:rFonts w:ascii="Times New Roman" w:hAnsi="Times New Roman" w:cs="Times New Roman"/>
          <w:b/>
          <w:sz w:val="24"/>
          <w:szCs w:val="24"/>
        </w:rPr>
      </w:pPr>
      <w:r w:rsidRPr="00CB03AD">
        <w:rPr>
          <w:rFonts w:ascii="Times New Roman" w:hAnsi="Times New Roman" w:cs="Times New Roman"/>
          <w:b/>
          <w:sz w:val="24"/>
          <w:szCs w:val="24"/>
        </w:rPr>
        <w:t>Art. 6 – Documentazione richiesta</w:t>
      </w:r>
    </w:p>
    <w:p w14:paraId="4BCCAFF8" w14:textId="77777777" w:rsidR="008503FA" w:rsidRPr="00CB03AD" w:rsidRDefault="008503FA" w:rsidP="0079713C">
      <w:pPr>
        <w:spacing w:line="276" w:lineRule="auto"/>
        <w:rPr>
          <w:rFonts w:ascii="Times New Roman" w:hAnsi="Times New Roman" w:cs="Times New Roman"/>
          <w:b/>
          <w:sz w:val="24"/>
          <w:szCs w:val="24"/>
        </w:rPr>
      </w:pPr>
    </w:p>
    <w:p w14:paraId="06878BC6" w14:textId="77777777" w:rsidR="00704FEC" w:rsidRPr="00CB03AD" w:rsidRDefault="00704FEC" w:rsidP="0079713C">
      <w:pPr>
        <w:spacing w:line="276" w:lineRule="auto"/>
        <w:rPr>
          <w:rFonts w:ascii="Times New Roman" w:hAnsi="Times New Roman" w:cs="Times New Roman"/>
          <w:sz w:val="24"/>
          <w:szCs w:val="24"/>
        </w:rPr>
      </w:pPr>
      <w:r w:rsidRPr="00CB03AD">
        <w:rPr>
          <w:rFonts w:ascii="Times New Roman" w:hAnsi="Times New Roman" w:cs="Times New Roman"/>
          <w:sz w:val="24"/>
          <w:szCs w:val="24"/>
        </w:rPr>
        <w:t>Le domande di partecipazione alla presente procedura devono essere corredate dalla seguente documentazione:</w:t>
      </w:r>
    </w:p>
    <w:p w14:paraId="1909D3C5" w14:textId="77777777" w:rsidR="00704FEC" w:rsidRPr="00CB03AD" w:rsidRDefault="00704FEC" w:rsidP="0079713C">
      <w:pPr>
        <w:spacing w:line="276" w:lineRule="auto"/>
        <w:rPr>
          <w:rFonts w:ascii="Times New Roman" w:hAnsi="Times New Roman" w:cs="Times New Roman"/>
          <w:sz w:val="24"/>
          <w:szCs w:val="24"/>
        </w:rPr>
      </w:pPr>
      <w:r w:rsidRPr="00CB03AD">
        <w:rPr>
          <w:rFonts w:ascii="Times New Roman" w:hAnsi="Times New Roman" w:cs="Times New Roman"/>
          <w:sz w:val="24"/>
          <w:szCs w:val="24"/>
        </w:rPr>
        <w:t>1) Copia non autenticata del documento d’identità del richiedente che sottoscrive la domanda;</w:t>
      </w:r>
    </w:p>
    <w:p w14:paraId="290DDFD2" w14:textId="77777777" w:rsidR="00704FEC" w:rsidRPr="00CB03AD" w:rsidRDefault="00704FEC" w:rsidP="0079713C">
      <w:pPr>
        <w:spacing w:line="276" w:lineRule="auto"/>
        <w:rPr>
          <w:rFonts w:ascii="Times New Roman" w:hAnsi="Times New Roman" w:cs="Times New Roman"/>
          <w:sz w:val="24"/>
          <w:szCs w:val="24"/>
        </w:rPr>
      </w:pPr>
      <w:r w:rsidRPr="00CB03AD">
        <w:rPr>
          <w:rFonts w:ascii="Times New Roman" w:hAnsi="Times New Roman" w:cs="Times New Roman"/>
          <w:sz w:val="24"/>
          <w:szCs w:val="24"/>
        </w:rPr>
        <w:t>2) Certificazione di disabilità (verbale di accertamento dell’handicap ex L.104 in corso di validità) e/o indennità di frequenza o accompagnamento;</w:t>
      </w:r>
    </w:p>
    <w:p w14:paraId="1450380F" w14:textId="77777777" w:rsidR="00704FEC" w:rsidRPr="00CB03AD" w:rsidRDefault="000C0929" w:rsidP="0079713C">
      <w:pPr>
        <w:spacing w:line="276" w:lineRule="auto"/>
        <w:rPr>
          <w:rFonts w:ascii="Times New Roman" w:hAnsi="Times New Roman" w:cs="Times New Roman"/>
          <w:sz w:val="24"/>
          <w:szCs w:val="24"/>
        </w:rPr>
      </w:pPr>
      <w:r>
        <w:rPr>
          <w:rFonts w:ascii="Times New Roman" w:hAnsi="Times New Roman" w:cs="Times New Roman"/>
          <w:sz w:val="24"/>
          <w:szCs w:val="24"/>
        </w:rPr>
        <w:t>3) Certificazione ISEE</w:t>
      </w:r>
      <w:r w:rsidR="00C9131A" w:rsidRPr="00CB03AD">
        <w:rPr>
          <w:rFonts w:ascii="Times New Roman" w:hAnsi="Times New Roman" w:cs="Times New Roman"/>
          <w:sz w:val="24"/>
          <w:szCs w:val="24"/>
        </w:rPr>
        <w:t xml:space="preserve"> </w:t>
      </w:r>
      <w:r w:rsidR="00704FEC" w:rsidRPr="00CB03AD">
        <w:rPr>
          <w:rFonts w:ascii="Times New Roman" w:hAnsi="Times New Roman" w:cs="Times New Roman"/>
          <w:sz w:val="24"/>
          <w:szCs w:val="24"/>
        </w:rPr>
        <w:t>del nucleo familiare in corso di validità alla data di presentazione della domanda per l’accesso al contributo;</w:t>
      </w:r>
    </w:p>
    <w:p w14:paraId="648356D6" w14:textId="77777777" w:rsidR="00704FEC" w:rsidRPr="00CB03AD" w:rsidRDefault="00704FEC" w:rsidP="0079713C">
      <w:pPr>
        <w:spacing w:line="276" w:lineRule="auto"/>
        <w:rPr>
          <w:rFonts w:ascii="Times New Roman" w:hAnsi="Times New Roman" w:cs="Times New Roman"/>
          <w:sz w:val="24"/>
          <w:szCs w:val="24"/>
        </w:rPr>
      </w:pPr>
      <w:r w:rsidRPr="00CB03AD">
        <w:rPr>
          <w:rFonts w:ascii="Times New Roman" w:hAnsi="Times New Roman" w:cs="Times New Roman"/>
          <w:sz w:val="24"/>
          <w:szCs w:val="24"/>
        </w:rPr>
        <w:lastRenderedPageBreak/>
        <w:t>La mancata presentazione della certificazione ISEE o la presentazione di una certificazione non corretta, pur non comportando l’esclusione del richiedente, sono determinanti ai fini della redazione della graduatoria degli ammessi al beneficio.</w:t>
      </w:r>
    </w:p>
    <w:p w14:paraId="1DA74336" w14:textId="77777777" w:rsidR="00704FEC" w:rsidRPr="00CB03AD" w:rsidRDefault="00704FEC" w:rsidP="0079713C">
      <w:pPr>
        <w:spacing w:line="276" w:lineRule="auto"/>
        <w:rPr>
          <w:rFonts w:ascii="Times New Roman" w:hAnsi="Times New Roman" w:cs="Times New Roman"/>
          <w:sz w:val="24"/>
          <w:szCs w:val="24"/>
        </w:rPr>
      </w:pPr>
      <w:r w:rsidRPr="00CB03AD">
        <w:rPr>
          <w:rFonts w:ascii="Times New Roman" w:hAnsi="Times New Roman" w:cs="Times New Roman"/>
          <w:sz w:val="24"/>
          <w:szCs w:val="24"/>
        </w:rPr>
        <w:t>4) Certificato di frequenza ovvero autodichiarazione;</w:t>
      </w:r>
    </w:p>
    <w:p w14:paraId="34CA1E93" w14:textId="77777777" w:rsidR="00704FEC" w:rsidRPr="00CB03AD" w:rsidRDefault="00704FEC" w:rsidP="0079713C">
      <w:pPr>
        <w:spacing w:line="276" w:lineRule="auto"/>
        <w:rPr>
          <w:rFonts w:ascii="Times New Roman" w:hAnsi="Times New Roman" w:cs="Times New Roman"/>
          <w:sz w:val="24"/>
          <w:szCs w:val="24"/>
        </w:rPr>
      </w:pPr>
      <w:r w:rsidRPr="00CB03AD">
        <w:rPr>
          <w:rFonts w:ascii="Times New Roman" w:hAnsi="Times New Roman" w:cs="Times New Roman"/>
          <w:sz w:val="24"/>
          <w:szCs w:val="24"/>
        </w:rPr>
        <w:t xml:space="preserve">5) Altra documentazione ritenuta </w:t>
      </w:r>
      <w:r w:rsidR="00081519" w:rsidRPr="00CB03AD">
        <w:rPr>
          <w:rFonts w:ascii="Times New Roman" w:hAnsi="Times New Roman" w:cs="Times New Roman"/>
          <w:sz w:val="24"/>
          <w:szCs w:val="24"/>
        </w:rPr>
        <w:t>utile dal richiedente attestante la condizione di disabilità.</w:t>
      </w:r>
    </w:p>
    <w:p w14:paraId="4903AA78" w14:textId="77777777" w:rsidR="008503FA" w:rsidRPr="00CB03AD" w:rsidRDefault="00530C5F" w:rsidP="0079713C">
      <w:pPr>
        <w:spacing w:line="276" w:lineRule="auto"/>
        <w:rPr>
          <w:rFonts w:ascii="Times New Roman" w:hAnsi="Times New Roman" w:cs="Times New Roman"/>
          <w:sz w:val="24"/>
          <w:szCs w:val="24"/>
        </w:rPr>
      </w:pPr>
      <w:r w:rsidRPr="00CB03AD">
        <w:rPr>
          <w:rFonts w:ascii="Times New Roman" w:hAnsi="Times New Roman" w:cs="Times New Roman"/>
          <w:sz w:val="24"/>
          <w:szCs w:val="24"/>
        </w:rPr>
        <w:t>6) Fotocopia codice IBAN;</w:t>
      </w:r>
    </w:p>
    <w:p w14:paraId="2CAF98DC" w14:textId="77777777" w:rsidR="00530C5F" w:rsidRDefault="00530C5F" w:rsidP="0079713C">
      <w:pPr>
        <w:spacing w:line="276" w:lineRule="auto"/>
        <w:rPr>
          <w:rFonts w:ascii="Times New Roman" w:hAnsi="Times New Roman" w:cs="Times New Roman"/>
          <w:sz w:val="24"/>
          <w:szCs w:val="24"/>
        </w:rPr>
      </w:pPr>
    </w:p>
    <w:p w14:paraId="6787EC89" w14:textId="77777777" w:rsidR="00BB0BD1" w:rsidRPr="00CB03AD" w:rsidRDefault="00BB0BD1" w:rsidP="0079713C">
      <w:pPr>
        <w:spacing w:line="276" w:lineRule="auto"/>
        <w:rPr>
          <w:rFonts w:ascii="Times New Roman" w:hAnsi="Times New Roman" w:cs="Times New Roman"/>
          <w:sz w:val="24"/>
          <w:szCs w:val="24"/>
        </w:rPr>
      </w:pPr>
    </w:p>
    <w:p w14:paraId="648A41F2" w14:textId="77777777" w:rsidR="00704FEC" w:rsidRPr="00CB03AD" w:rsidRDefault="00704FEC" w:rsidP="0079713C">
      <w:pPr>
        <w:spacing w:line="276" w:lineRule="auto"/>
        <w:rPr>
          <w:rFonts w:ascii="Times New Roman" w:hAnsi="Times New Roman" w:cs="Times New Roman"/>
          <w:b/>
          <w:sz w:val="24"/>
          <w:szCs w:val="24"/>
        </w:rPr>
      </w:pPr>
      <w:r w:rsidRPr="00CB03AD">
        <w:rPr>
          <w:rFonts w:ascii="Times New Roman" w:hAnsi="Times New Roman" w:cs="Times New Roman"/>
          <w:b/>
          <w:sz w:val="24"/>
          <w:szCs w:val="24"/>
        </w:rPr>
        <w:t>Art. 7 – Controlli e sanzioni</w:t>
      </w:r>
    </w:p>
    <w:p w14:paraId="2710DC9F" w14:textId="77777777" w:rsidR="008503FA" w:rsidRPr="00CB03AD" w:rsidRDefault="008503FA" w:rsidP="0079713C">
      <w:pPr>
        <w:spacing w:line="276" w:lineRule="auto"/>
        <w:rPr>
          <w:rFonts w:ascii="Times New Roman" w:hAnsi="Times New Roman" w:cs="Times New Roman"/>
          <w:b/>
          <w:sz w:val="24"/>
          <w:szCs w:val="24"/>
        </w:rPr>
      </w:pPr>
    </w:p>
    <w:p w14:paraId="4CEC9554" w14:textId="77777777" w:rsidR="00704FEC" w:rsidRPr="00CB03AD" w:rsidRDefault="00704FEC" w:rsidP="0079713C">
      <w:pPr>
        <w:spacing w:line="276" w:lineRule="auto"/>
        <w:rPr>
          <w:rFonts w:ascii="Times New Roman" w:hAnsi="Times New Roman" w:cs="Times New Roman"/>
          <w:sz w:val="24"/>
          <w:szCs w:val="24"/>
        </w:rPr>
      </w:pPr>
      <w:r w:rsidRPr="00CB03AD">
        <w:rPr>
          <w:rFonts w:ascii="Times New Roman" w:hAnsi="Times New Roman" w:cs="Times New Roman"/>
          <w:sz w:val="24"/>
          <w:szCs w:val="24"/>
        </w:rPr>
        <w:t>Ai sensi dell’art. 71 del D.P.R. n. 445/2000 il Comune procederà ad idonei controlli, anche a campione, diretti ad accertare la veridicità delle dichiarazioni rilasciate dai richiedenti.</w:t>
      </w:r>
    </w:p>
    <w:p w14:paraId="2B29A1FE" w14:textId="77777777" w:rsidR="00693B9B" w:rsidRPr="00CB03AD" w:rsidRDefault="00704FEC" w:rsidP="0079713C">
      <w:pPr>
        <w:spacing w:line="276" w:lineRule="auto"/>
        <w:rPr>
          <w:rFonts w:ascii="Times New Roman" w:hAnsi="Times New Roman" w:cs="Times New Roman"/>
          <w:sz w:val="24"/>
          <w:szCs w:val="24"/>
        </w:rPr>
      </w:pPr>
      <w:r w:rsidRPr="00CB03AD">
        <w:rPr>
          <w:rFonts w:ascii="Times New Roman" w:hAnsi="Times New Roman" w:cs="Times New Roman"/>
          <w:sz w:val="24"/>
          <w:szCs w:val="24"/>
        </w:rPr>
        <w:t>Ferme restando le denunce alle Autorità competenti e le sanzioni penali previste dall’art. 76 del D.P.R. n. 445/2000, qualora dal controllo emerga la non veridicità del contenuto delle dichiarazioni o la falsità dei documenti presentati, il richiedente decadrà dal beneficio eventualmente ottenuto (art. 75 del D.P.R. n. 445/2000) e l’Amministrazione Comunale agirà per il recupero, anche coattivo, delle somme indebitamente percepite.</w:t>
      </w:r>
    </w:p>
    <w:p w14:paraId="77384504" w14:textId="77777777" w:rsidR="00693B9B" w:rsidRPr="00CB03AD" w:rsidRDefault="00693B9B" w:rsidP="0079713C">
      <w:pPr>
        <w:spacing w:line="276" w:lineRule="auto"/>
        <w:rPr>
          <w:rFonts w:ascii="Times New Roman" w:hAnsi="Times New Roman" w:cs="Times New Roman"/>
          <w:sz w:val="24"/>
          <w:szCs w:val="24"/>
        </w:rPr>
      </w:pPr>
    </w:p>
    <w:p w14:paraId="44BCB00D" w14:textId="77777777" w:rsidR="00693B9B" w:rsidRPr="00CB03AD" w:rsidRDefault="00693B9B" w:rsidP="0079713C">
      <w:pPr>
        <w:spacing w:line="276" w:lineRule="auto"/>
        <w:rPr>
          <w:rFonts w:ascii="Times New Roman" w:hAnsi="Times New Roman" w:cs="Times New Roman"/>
          <w:b/>
          <w:sz w:val="24"/>
          <w:szCs w:val="24"/>
        </w:rPr>
      </w:pPr>
      <w:r w:rsidRPr="00CB03AD">
        <w:rPr>
          <w:rFonts w:ascii="Times New Roman" w:hAnsi="Times New Roman" w:cs="Times New Roman"/>
          <w:b/>
          <w:sz w:val="24"/>
          <w:szCs w:val="24"/>
        </w:rPr>
        <w:t>Art. 8 – Trattamento dati personali</w:t>
      </w:r>
    </w:p>
    <w:p w14:paraId="15BAB778" w14:textId="77777777" w:rsidR="00693B9B" w:rsidRPr="00CB03AD" w:rsidRDefault="00693B9B" w:rsidP="0079713C">
      <w:pPr>
        <w:spacing w:line="276" w:lineRule="auto"/>
        <w:rPr>
          <w:rFonts w:ascii="Times New Roman" w:hAnsi="Times New Roman" w:cs="Times New Roman"/>
          <w:sz w:val="24"/>
          <w:szCs w:val="24"/>
        </w:rPr>
      </w:pPr>
    </w:p>
    <w:p w14:paraId="371D3AC8" w14:textId="77777777" w:rsidR="00693B9B" w:rsidRPr="00CB03AD" w:rsidRDefault="00693B9B" w:rsidP="0079713C">
      <w:pPr>
        <w:spacing w:line="276" w:lineRule="auto"/>
        <w:rPr>
          <w:rFonts w:ascii="Times New Roman" w:hAnsi="Times New Roman" w:cs="Times New Roman"/>
          <w:sz w:val="24"/>
          <w:szCs w:val="24"/>
        </w:rPr>
      </w:pPr>
      <w:r w:rsidRPr="00CB03AD">
        <w:rPr>
          <w:rFonts w:ascii="Times New Roman" w:hAnsi="Times New Roman" w:cs="Times New Roman"/>
          <w:sz w:val="24"/>
          <w:szCs w:val="24"/>
        </w:rPr>
        <w:t>Ai sensi dell’art. 18 del D.lgs. n. 196/2003, integrato con le modifiche introdotte dal D. Lgs. 10 agosto 2018, n. 101, recante “Disposizioni per l'adeguamento della normativa nazionale alle disposizioni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il trattamento dei dati contenuti nella domanda di partecipazione è finalizzato unicamente alla gestione della stessa e del procedimento di eventuale concessione di contributi economici forfettario per la copertura delle spese sostenute per il trasporto scolastico degli studenti con disabilità. I dati forniti dai soggetti richiedenti di cui al</w:t>
      </w:r>
    </w:p>
    <w:p w14:paraId="7764C95E" w14:textId="77777777" w:rsidR="00820FEE" w:rsidRPr="00CB03AD" w:rsidRDefault="00693B9B" w:rsidP="0079713C">
      <w:pPr>
        <w:spacing w:line="276" w:lineRule="auto"/>
        <w:rPr>
          <w:rFonts w:ascii="Times New Roman" w:hAnsi="Times New Roman" w:cs="Times New Roman"/>
          <w:sz w:val="24"/>
          <w:szCs w:val="24"/>
        </w:rPr>
      </w:pPr>
      <w:r w:rsidRPr="00CB03AD">
        <w:rPr>
          <w:rFonts w:ascii="Times New Roman" w:hAnsi="Times New Roman" w:cs="Times New Roman"/>
          <w:sz w:val="24"/>
          <w:szCs w:val="24"/>
        </w:rPr>
        <w:t xml:space="preserve">presente regolamento, sono raccolti presso gli uffici competenti del Comune di </w:t>
      </w:r>
      <w:r w:rsidR="005977AA">
        <w:rPr>
          <w:rFonts w:ascii="Times New Roman" w:hAnsi="Times New Roman" w:cs="Times New Roman"/>
          <w:sz w:val="24"/>
          <w:szCs w:val="24"/>
        </w:rPr>
        <w:t>Parete</w:t>
      </w:r>
      <w:r w:rsidRPr="00CB03AD">
        <w:rPr>
          <w:rFonts w:ascii="Times New Roman" w:hAnsi="Times New Roman" w:cs="Times New Roman"/>
          <w:sz w:val="24"/>
          <w:szCs w:val="24"/>
        </w:rPr>
        <w:t xml:space="preserve"> nel pieno rispetto del citato Regolamento (UE) 2016/679. L’acquisizione di tali dati è obbligatoria ai fini della valutazione dei requisiti e dei criteri per l’ammissione, a pena dell’esclusione da ogni forma di contributo.</w:t>
      </w:r>
    </w:p>
    <w:p w14:paraId="708E1C9F" w14:textId="77777777" w:rsidR="00820FEE" w:rsidRPr="00CB03AD" w:rsidRDefault="00820FEE" w:rsidP="0079713C">
      <w:pPr>
        <w:spacing w:line="276" w:lineRule="auto"/>
        <w:rPr>
          <w:rFonts w:ascii="Times New Roman" w:hAnsi="Times New Roman" w:cs="Times New Roman"/>
          <w:sz w:val="24"/>
          <w:szCs w:val="24"/>
        </w:rPr>
      </w:pPr>
    </w:p>
    <w:p w14:paraId="16ECFB2C" w14:textId="77777777" w:rsidR="00820FEE" w:rsidRPr="00CB03AD" w:rsidRDefault="00820FEE" w:rsidP="0079713C">
      <w:pPr>
        <w:spacing w:line="276" w:lineRule="auto"/>
        <w:rPr>
          <w:rFonts w:ascii="Times New Roman" w:hAnsi="Times New Roman" w:cs="Times New Roman"/>
          <w:b/>
          <w:sz w:val="24"/>
          <w:szCs w:val="24"/>
        </w:rPr>
      </w:pPr>
      <w:r w:rsidRPr="00CB03AD">
        <w:rPr>
          <w:rFonts w:ascii="Times New Roman" w:hAnsi="Times New Roman" w:cs="Times New Roman"/>
          <w:b/>
          <w:sz w:val="24"/>
          <w:szCs w:val="24"/>
        </w:rPr>
        <w:t>Art. 9 – Norma finale</w:t>
      </w:r>
    </w:p>
    <w:p w14:paraId="1C6C80C2" w14:textId="77777777" w:rsidR="008503FA" w:rsidRPr="00CB03AD" w:rsidRDefault="008503FA" w:rsidP="0079713C">
      <w:pPr>
        <w:spacing w:line="276" w:lineRule="auto"/>
        <w:rPr>
          <w:rFonts w:ascii="Times New Roman" w:hAnsi="Times New Roman" w:cs="Times New Roman"/>
          <w:b/>
          <w:sz w:val="24"/>
          <w:szCs w:val="24"/>
        </w:rPr>
      </w:pPr>
    </w:p>
    <w:p w14:paraId="099447AE" w14:textId="77777777" w:rsidR="00302FB7" w:rsidRPr="00CB03AD" w:rsidRDefault="00820FEE" w:rsidP="0079713C">
      <w:pPr>
        <w:spacing w:line="276" w:lineRule="auto"/>
        <w:rPr>
          <w:rFonts w:ascii="Times New Roman" w:hAnsi="Times New Roman" w:cs="Times New Roman"/>
          <w:sz w:val="24"/>
          <w:szCs w:val="24"/>
        </w:rPr>
      </w:pPr>
      <w:r w:rsidRPr="00CB03AD">
        <w:rPr>
          <w:rFonts w:ascii="Times New Roman" w:hAnsi="Times New Roman" w:cs="Times New Roman"/>
          <w:sz w:val="24"/>
          <w:szCs w:val="24"/>
        </w:rPr>
        <w:t>Il presente Avviso e la graduatoria degli ammessi al contributo saranno pubblicati all’Albo Pretorio informatico del Comune e sul sito i</w:t>
      </w:r>
      <w:r w:rsidR="00302FB7" w:rsidRPr="00CB03AD">
        <w:rPr>
          <w:rFonts w:ascii="Times New Roman" w:hAnsi="Times New Roman" w:cs="Times New Roman"/>
          <w:sz w:val="24"/>
          <w:szCs w:val="24"/>
        </w:rPr>
        <w:t>nternet istituzionale dell’Ente.</w:t>
      </w:r>
    </w:p>
    <w:p w14:paraId="188E9057" w14:textId="77777777" w:rsidR="00820FEE" w:rsidRPr="00CB03AD" w:rsidRDefault="00820FEE" w:rsidP="0079713C">
      <w:pPr>
        <w:spacing w:line="276" w:lineRule="auto"/>
        <w:rPr>
          <w:rFonts w:ascii="Times New Roman" w:hAnsi="Times New Roman" w:cs="Times New Roman"/>
          <w:sz w:val="24"/>
          <w:szCs w:val="24"/>
        </w:rPr>
      </w:pPr>
      <w:r w:rsidRPr="00CB03AD">
        <w:rPr>
          <w:rFonts w:ascii="Times New Roman" w:hAnsi="Times New Roman" w:cs="Times New Roman"/>
          <w:sz w:val="24"/>
          <w:szCs w:val="24"/>
        </w:rPr>
        <w:t>Il Responsabile del pr</w:t>
      </w:r>
      <w:r w:rsidR="00F42D14" w:rsidRPr="00CB03AD">
        <w:rPr>
          <w:rFonts w:ascii="Times New Roman" w:hAnsi="Times New Roman" w:cs="Times New Roman"/>
          <w:sz w:val="24"/>
          <w:szCs w:val="24"/>
        </w:rPr>
        <w:t>oce</w:t>
      </w:r>
      <w:r w:rsidR="000C0929">
        <w:rPr>
          <w:rFonts w:ascii="Times New Roman" w:hAnsi="Times New Roman" w:cs="Times New Roman"/>
          <w:sz w:val="24"/>
          <w:szCs w:val="24"/>
        </w:rPr>
        <w:t>dimento è il Responsabile dell’</w:t>
      </w:r>
      <w:r w:rsidR="00F42D14" w:rsidRPr="00CB03AD">
        <w:rPr>
          <w:rFonts w:ascii="Times New Roman" w:hAnsi="Times New Roman" w:cs="Times New Roman"/>
          <w:sz w:val="24"/>
          <w:szCs w:val="24"/>
        </w:rPr>
        <w:t>Area Amministrativa del Comune di Parete</w:t>
      </w:r>
      <w:r w:rsidRPr="00CB03AD">
        <w:rPr>
          <w:rFonts w:ascii="Times New Roman" w:hAnsi="Times New Roman" w:cs="Times New Roman"/>
          <w:sz w:val="24"/>
          <w:szCs w:val="24"/>
        </w:rPr>
        <w:t>.</w:t>
      </w:r>
    </w:p>
    <w:p w14:paraId="304420F0" w14:textId="77777777" w:rsidR="00704FEC" w:rsidRPr="00CB03AD" w:rsidRDefault="00820FEE" w:rsidP="004410E8">
      <w:pPr>
        <w:spacing w:line="276" w:lineRule="auto"/>
        <w:rPr>
          <w:rFonts w:ascii="Times New Roman" w:hAnsi="Times New Roman" w:cs="Times New Roman"/>
          <w:sz w:val="24"/>
          <w:szCs w:val="24"/>
        </w:rPr>
      </w:pPr>
      <w:r w:rsidRPr="00CB03AD">
        <w:rPr>
          <w:rFonts w:ascii="Times New Roman" w:hAnsi="Times New Roman" w:cs="Times New Roman"/>
          <w:sz w:val="24"/>
          <w:szCs w:val="24"/>
        </w:rPr>
        <w:t>Per informazioni è possibile rivolgersi all’Ufficio Servizi Sociali del Comune.</w:t>
      </w:r>
    </w:p>
    <w:sectPr w:rsidR="00704FEC" w:rsidRPr="00CB03AD" w:rsidSect="004F5E27">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81C44" w14:textId="77777777" w:rsidR="00F5486E" w:rsidRDefault="00F5486E" w:rsidP="00BB0BD1">
      <w:r>
        <w:separator/>
      </w:r>
    </w:p>
  </w:endnote>
  <w:endnote w:type="continuationSeparator" w:id="0">
    <w:p w14:paraId="4C1D53B0" w14:textId="77777777" w:rsidR="00F5486E" w:rsidRDefault="00F5486E" w:rsidP="00BB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9258F" w14:textId="77777777" w:rsidR="00F5486E" w:rsidRDefault="00F5486E" w:rsidP="00BB0BD1">
      <w:r>
        <w:separator/>
      </w:r>
    </w:p>
  </w:footnote>
  <w:footnote w:type="continuationSeparator" w:id="0">
    <w:p w14:paraId="29C34D6E" w14:textId="77777777" w:rsidR="00F5486E" w:rsidRDefault="00F5486E" w:rsidP="00BB0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72A1E" w14:textId="77777777" w:rsidR="00BB0BD1" w:rsidRDefault="00BB0BD1" w:rsidP="00BB0BD1">
    <w:pPr>
      <w:pStyle w:val="Intestazione"/>
      <w:rPr>
        <w:rFonts w:ascii="Arial" w:eastAsia="Arial" w:hAnsi="Arial" w:cs="Arial"/>
        <w:sz w:val="20"/>
        <w:szCs w:val="20"/>
      </w:rPr>
    </w:pPr>
    <w:r w:rsidRPr="008F1A09">
      <w:rPr>
        <w:rFonts w:ascii="Arial" w:eastAsia="Arial" w:hAnsi="Arial" w:cs="Arial"/>
        <w:noProof/>
        <w:sz w:val="20"/>
        <w:szCs w:val="20"/>
        <w:lang w:eastAsia="it-IT"/>
      </w:rPr>
      <w:drawing>
        <wp:anchor distT="0" distB="0" distL="114300" distR="114300" simplePos="0" relativeHeight="251659264" behindDoc="1" locked="0" layoutInCell="1" allowOverlap="1" wp14:anchorId="2C1EA1B4" wp14:editId="2E2E2F30">
          <wp:simplePos x="0" y="0"/>
          <wp:positionH relativeFrom="column">
            <wp:posOffset>-1325</wp:posOffset>
          </wp:positionH>
          <wp:positionV relativeFrom="paragraph">
            <wp:posOffset>-150357</wp:posOffset>
          </wp:positionV>
          <wp:extent cx="520065" cy="675861"/>
          <wp:effectExtent l="19050" t="0" r="9525" b="0"/>
          <wp:wrapNone/>
          <wp:docPr id="2" name="Immagine 2" descr="Logo 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mune"/>
                  <pic:cNvPicPr>
                    <a:picLocks noChangeAspect="1" noChangeArrowheads="1"/>
                  </pic:cNvPicPr>
                </pic:nvPicPr>
                <pic:blipFill>
                  <a:blip r:embed="rId1"/>
                  <a:srcRect/>
                  <a:stretch>
                    <a:fillRect/>
                  </a:stretch>
                </pic:blipFill>
                <pic:spPr bwMode="auto">
                  <a:xfrm>
                    <a:off x="0" y="0"/>
                    <a:ext cx="523875" cy="676275"/>
                  </a:xfrm>
                  <a:prstGeom prst="rect">
                    <a:avLst/>
                  </a:prstGeom>
                  <a:noFill/>
                  <a:ln w="9525">
                    <a:noFill/>
                    <a:miter lim="800000"/>
                    <a:headEnd/>
                    <a:tailEnd/>
                  </a:ln>
                </pic:spPr>
              </pic:pic>
            </a:graphicData>
          </a:graphic>
        </wp:anchor>
      </w:drawing>
    </w:r>
    <w:r>
      <w:rPr>
        <w:rFonts w:ascii="Arial" w:eastAsia="Arial" w:hAnsi="Arial" w:cs="Arial"/>
        <w:sz w:val="20"/>
        <w:szCs w:val="20"/>
      </w:rPr>
      <w:t xml:space="preserve">                Comune di PARETE</w:t>
    </w:r>
  </w:p>
  <w:p w14:paraId="23379173" w14:textId="77777777" w:rsidR="00BB0BD1" w:rsidRPr="00AA733A" w:rsidRDefault="00BB0BD1" w:rsidP="00BB0BD1">
    <w:pPr>
      <w:pStyle w:val="Intestazione"/>
      <w:rPr>
        <w:rFonts w:ascii="Arial" w:eastAsia="Arial" w:hAnsi="Arial" w:cs="Arial"/>
        <w:sz w:val="20"/>
        <w:szCs w:val="20"/>
      </w:rPr>
    </w:pPr>
    <w:r>
      <w:rPr>
        <w:rFonts w:ascii="Arial" w:eastAsia="Arial" w:hAnsi="Arial" w:cs="Arial"/>
        <w:sz w:val="20"/>
        <w:szCs w:val="20"/>
      </w:rPr>
      <w:t xml:space="preserve">                </w:t>
    </w:r>
    <w:r w:rsidRPr="008F1A09">
      <w:rPr>
        <w:rFonts w:ascii="Arial" w:eastAsia="Arial" w:hAnsi="Arial" w:cs="Arial"/>
        <w:i/>
        <w:sz w:val="20"/>
        <w:szCs w:val="20"/>
      </w:rPr>
      <w:t>Provincia di Caserta</w:t>
    </w:r>
  </w:p>
  <w:p w14:paraId="25D3A65F" w14:textId="77777777" w:rsidR="00BB0BD1" w:rsidRDefault="00BB0BD1" w:rsidP="00BB0BD1">
    <w:pPr>
      <w:pStyle w:val="Intestazione"/>
      <w:spacing w:after="120"/>
    </w:pPr>
    <w:r>
      <w:rPr>
        <w:rFonts w:ascii="Arial" w:eastAsia="Arial" w:hAnsi="Arial" w:cs="Arial"/>
        <w:sz w:val="20"/>
        <w:szCs w:val="20"/>
      </w:rPr>
      <w:tab/>
    </w:r>
  </w:p>
  <w:p w14:paraId="43A249D4" w14:textId="77777777" w:rsidR="00BB0BD1" w:rsidRPr="008F1A09" w:rsidRDefault="00BB0BD1" w:rsidP="00BB0BD1">
    <w:pPr>
      <w:pStyle w:val="Intestazione"/>
      <w:rPr>
        <w:i/>
        <w:color w:val="A6A6A6" w:themeColor="background1" w:themeShade="A6"/>
        <w:sz w:val="20"/>
        <w:szCs w:val="20"/>
        <w:u w:val="single"/>
      </w:rPr>
    </w:pPr>
    <w:r>
      <w:rPr>
        <w:i/>
        <w:color w:val="A6A6A6" w:themeColor="background1" w:themeShade="A6"/>
        <w:sz w:val="20"/>
        <w:szCs w:val="20"/>
        <w:u w:val="single"/>
      </w:rPr>
      <w:t>________________________________________________________________________________________________</w:t>
    </w:r>
  </w:p>
  <w:p w14:paraId="43F71026" w14:textId="77777777" w:rsidR="00BB0BD1" w:rsidRDefault="00BB0BD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5E7"/>
    <w:multiLevelType w:val="hybridMultilevel"/>
    <w:tmpl w:val="1B145768"/>
    <w:lvl w:ilvl="0" w:tplc="CBBCA80A">
      <w:start w:val="6"/>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400F26"/>
    <w:multiLevelType w:val="hybridMultilevel"/>
    <w:tmpl w:val="3D10F816"/>
    <w:lvl w:ilvl="0" w:tplc="04100001">
      <w:start w:val="1"/>
      <w:numFmt w:val="bullet"/>
      <w:lvlText w:val=""/>
      <w:lvlJc w:val="left"/>
      <w:pPr>
        <w:ind w:left="1342" w:hanging="360"/>
      </w:pPr>
      <w:rPr>
        <w:rFonts w:ascii="Symbol" w:hAnsi="Symbol" w:hint="default"/>
      </w:rPr>
    </w:lvl>
    <w:lvl w:ilvl="1" w:tplc="04100003" w:tentative="1">
      <w:start w:val="1"/>
      <w:numFmt w:val="bullet"/>
      <w:lvlText w:val="o"/>
      <w:lvlJc w:val="left"/>
      <w:pPr>
        <w:ind w:left="2062" w:hanging="360"/>
      </w:pPr>
      <w:rPr>
        <w:rFonts w:ascii="Courier New" w:hAnsi="Courier New" w:cs="Courier New" w:hint="default"/>
      </w:rPr>
    </w:lvl>
    <w:lvl w:ilvl="2" w:tplc="04100005" w:tentative="1">
      <w:start w:val="1"/>
      <w:numFmt w:val="bullet"/>
      <w:lvlText w:val=""/>
      <w:lvlJc w:val="left"/>
      <w:pPr>
        <w:ind w:left="2782" w:hanging="360"/>
      </w:pPr>
      <w:rPr>
        <w:rFonts w:ascii="Wingdings" w:hAnsi="Wingdings" w:hint="default"/>
      </w:rPr>
    </w:lvl>
    <w:lvl w:ilvl="3" w:tplc="04100001" w:tentative="1">
      <w:start w:val="1"/>
      <w:numFmt w:val="bullet"/>
      <w:lvlText w:val=""/>
      <w:lvlJc w:val="left"/>
      <w:pPr>
        <w:ind w:left="3502" w:hanging="360"/>
      </w:pPr>
      <w:rPr>
        <w:rFonts w:ascii="Symbol" w:hAnsi="Symbol" w:hint="default"/>
      </w:rPr>
    </w:lvl>
    <w:lvl w:ilvl="4" w:tplc="04100003" w:tentative="1">
      <w:start w:val="1"/>
      <w:numFmt w:val="bullet"/>
      <w:lvlText w:val="o"/>
      <w:lvlJc w:val="left"/>
      <w:pPr>
        <w:ind w:left="4222" w:hanging="360"/>
      </w:pPr>
      <w:rPr>
        <w:rFonts w:ascii="Courier New" w:hAnsi="Courier New" w:cs="Courier New" w:hint="default"/>
      </w:rPr>
    </w:lvl>
    <w:lvl w:ilvl="5" w:tplc="04100005" w:tentative="1">
      <w:start w:val="1"/>
      <w:numFmt w:val="bullet"/>
      <w:lvlText w:val=""/>
      <w:lvlJc w:val="left"/>
      <w:pPr>
        <w:ind w:left="4942" w:hanging="360"/>
      </w:pPr>
      <w:rPr>
        <w:rFonts w:ascii="Wingdings" w:hAnsi="Wingdings" w:hint="default"/>
      </w:rPr>
    </w:lvl>
    <w:lvl w:ilvl="6" w:tplc="04100001" w:tentative="1">
      <w:start w:val="1"/>
      <w:numFmt w:val="bullet"/>
      <w:lvlText w:val=""/>
      <w:lvlJc w:val="left"/>
      <w:pPr>
        <w:ind w:left="5662" w:hanging="360"/>
      </w:pPr>
      <w:rPr>
        <w:rFonts w:ascii="Symbol" w:hAnsi="Symbol" w:hint="default"/>
      </w:rPr>
    </w:lvl>
    <w:lvl w:ilvl="7" w:tplc="04100003" w:tentative="1">
      <w:start w:val="1"/>
      <w:numFmt w:val="bullet"/>
      <w:lvlText w:val="o"/>
      <w:lvlJc w:val="left"/>
      <w:pPr>
        <w:ind w:left="6382" w:hanging="360"/>
      </w:pPr>
      <w:rPr>
        <w:rFonts w:ascii="Courier New" w:hAnsi="Courier New" w:cs="Courier New" w:hint="default"/>
      </w:rPr>
    </w:lvl>
    <w:lvl w:ilvl="8" w:tplc="04100005" w:tentative="1">
      <w:start w:val="1"/>
      <w:numFmt w:val="bullet"/>
      <w:lvlText w:val=""/>
      <w:lvlJc w:val="left"/>
      <w:pPr>
        <w:ind w:left="7102" w:hanging="360"/>
      </w:pPr>
      <w:rPr>
        <w:rFonts w:ascii="Wingdings" w:hAnsi="Wingdings" w:hint="default"/>
      </w:rPr>
    </w:lvl>
  </w:abstractNum>
  <w:abstractNum w:abstractNumId="2" w15:restartNumberingAfterBreak="0">
    <w:nsid w:val="08D32BD3"/>
    <w:multiLevelType w:val="hybridMultilevel"/>
    <w:tmpl w:val="DA8493AE"/>
    <w:lvl w:ilvl="0" w:tplc="68423C5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E77DE8"/>
    <w:multiLevelType w:val="hybridMultilevel"/>
    <w:tmpl w:val="52862E3E"/>
    <w:lvl w:ilvl="0" w:tplc="04100001">
      <w:start w:val="1"/>
      <w:numFmt w:val="bullet"/>
      <w:lvlText w:val=""/>
      <w:lvlJc w:val="left"/>
      <w:pPr>
        <w:ind w:left="789" w:hanging="360"/>
      </w:pPr>
      <w:rPr>
        <w:rFonts w:ascii="Symbol" w:hAnsi="Symbol" w:hint="default"/>
      </w:rPr>
    </w:lvl>
    <w:lvl w:ilvl="1" w:tplc="04100003" w:tentative="1">
      <w:start w:val="1"/>
      <w:numFmt w:val="bullet"/>
      <w:lvlText w:val="o"/>
      <w:lvlJc w:val="left"/>
      <w:pPr>
        <w:ind w:left="1509" w:hanging="360"/>
      </w:pPr>
      <w:rPr>
        <w:rFonts w:ascii="Courier New" w:hAnsi="Courier New" w:cs="Courier New" w:hint="default"/>
      </w:rPr>
    </w:lvl>
    <w:lvl w:ilvl="2" w:tplc="04100005" w:tentative="1">
      <w:start w:val="1"/>
      <w:numFmt w:val="bullet"/>
      <w:lvlText w:val=""/>
      <w:lvlJc w:val="left"/>
      <w:pPr>
        <w:ind w:left="2229" w:hanging="360"/>
      </w:pPr>
      <w:rPr>
        <w:rFonts w:ascii="Wingdings" w:hAnsi="Wingdings" w:hint="default"/>
      </w:rPr>
    </w:lvl>
    <w:lvl w:ilvl="3" w:tplc="04100001" w:tentative="1">
      <w:start w:val="1"/>
      <w:numFmt w:val="bullet"/>
      <w:lvlText w:val=""/>
      <w:lvlJc w:val="left"/>
      <w:pPr>
        <w:ind w:left="2949" w:hanging="360"/>
      </w:pPr>
      <w:rPr>
        <w:rFonts w:ascii="Symbol" w:hAnsi="Symbol" w:hint="default"/>
      </w:rPr>
    </w:lvl>
    <w:lvl w:ilvl="4" w:tplc="04100003" w:tentative="1">
      <w:start w:val="1"/>
      <w:numFmt w:val="bullet"/>
      <w:lvlText w:val="o"/>
      <w:lvlJc w:val="left"/>
      <w:pPr>
        <w:ind w:left="3669" w:hanging="360"/>
      </w:pPr>
      <w:rPr>
        <w:rFonts w:ascii="Courier New" w:hAnsi="Courier New" w:cs="Courier New" w:hint="default"/>
      </w:rPr>
    </w:lvl>
    <w:lvl w:ilvl="5" w:tplc="04100005" w:tentative="1">
      <w:start w:val="1"/>
      <w:numFmt w:val="bullet"/>
      <w:lvlText w:val=""/>
      <w:lvlJc w:val="left"/>
      <w:pPr>
        <w:ind w:left="4389" w:hanging="360"/>
      </w:pPr>
      <w:rPr>
        <w:rFonts w:ascii="Wingdings" w:hAnsi="Wingdings" w:hint="default"/>
      </w:rPr>
    </w:lvl>
    <w:lvl w:ilvl="6" w:tplc="04100001" w:tentative="1">
      <w:start w:val="1"/>
      <w:numFmt w:val="bullet"/>
      <w:lvlText w:val=""/>
      <w:lvlJc w:val="left"/>
      <w:pPr>
        <w:ind w:left="5109" w:hanging="360"/>
      </w:pPr>
      <w:rPr>
        <w:rFonts w:ascii="Symbol" w:hAnsi="Symbol" w:hint="default"/>
      </w:rPr>
    </w:lvl>
    <w:lvl w:ilvl="7" w:tplc="04100003" w:tentative="1">
      <w:start w:val="1"/>
      <w:numFmt w:val="bullet"/>
      <w:lvlText w:val="o"/>
      <w:lvlJc w:val="left"/>
      <w:pPr>
        <w:ind w:left="5829" w:hanging="360"/>
      </w:pPr>
      <w:rPr>
        <w:rFonts w:ascii="Courier New" w:hAnsi="Courier New" w:cs="Courier New" w:hint="default"/>
      </w:rPr>
    </w:lvl>
    <w:lvl w:ilvl="8" w:tplc="04100005" w:tentative="1">
      <w:start w:val="1"/>
      <w:numFmt w:val="bullet"/>
      <w:lvlText w:val=""/>
      <w:lvlJc w:val="left"/>
      <w:pPr>
        <w:ind w:left="6549" w:hanging="360"/>
      </w:pPr>
      <w:rPr>
        <w:rFonts w:ascii="Wingdings" w:hAnsi="Wingdings" w:hint="default"/>
      </w:rPr>
    </w:lvl>
  </w:abstractNum>
  <w:abstractNum w:abstractNumId="4" w15:restartNumberingAfterBreak="0">
    <w:nsid w:val="0BCD6285"/>
    <w:multiLevelType w:val="hybridMultilevel"/>
    <w:tmpl w:val="BD3049C8"/>
    <w:lvl w:ilvl="0" w:tplc="04100001">
      <w:start w:val="1"/>
      <w:numFmt w:val="bullet"/>
      <w:lvlText w:val=""/>
      <w:lvlJc w:val="left"/>
      <w:pPr>
        <w:ind w:left="21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4B46FE"/>
    <w:multiLevelType w:val="hybridMultilevel"/>
    <w:tmpl w:val="7108989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FBD5C84"/>
    <w:multiLevelType w:val="hybridMultilevel"/>
    <w:tmpl w:val="08F4CD16"/>
    <w:lvl w:ilvl="0" w:tplc="3CCA95EC">
      <w:start w:val="14"/>
      <w:numFmt w:val="bullet"/>
      <w:lvlText w:val="-"/>
      <w:lvlJc w:val="left"/>
      <w:pPr>
        <w:ind w:left="720" w:hanging="360"/>
      </w:pPr>
      <w:rPr>
        <w:rFonts w:asciiTheme="minorBidi" w:eastAsia="Times New Roman" w:hAnsi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6C154A"/>
    <w:multiLevelType w:val="hybridMultilevel"/>
    <w:tmpl w:val="CD584D5A"/>
    <w:lvl w:ilvl="0" w:tplc="3CCA95EC">
      <w:start w:val="14"/>
      <w:numFmt w:val="bullet"/>
      <w:lvlText w:val="-"/>
      <w:lvlJc w:val="left"/>
      <w:pPr>
        <w:ind w:left="720" w:hanging="360"/>
      </w:pPr>
      <w:rPr>
        <w:rFonts w:asciiTheme="minorBidi" w:eastAsia="Times New Roman" w:hAnsi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65707A4"/>
    <w:multiLevelType w:val="hybridMultilevel"/>
    <w:tmpl w:val="B0CCF616"/>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9" w15:restartNumberingAfterBreak="0">
    <w:nsid w:val="272452ED"/>
    <w:multiLevelType w:val="hybridMultilevel"/>
    <w:tmpl w:val="BEDEE346"/>
    <w:lvl w:ilvl="0" w:tplc="EC761C0E">
      <w:start w:val="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DD166D"/>
    <w:multiLevelType w:val="hybridMultilevel"/>
    <w:tmpl w:val="133429C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86B25ED"/>
    <w:multiLevelType w:val="hybridMultilevel"/>
    <w:tmpl w:val="0FAEFCD6"/>
    <w:lvl w:ilvl="0" w:tplc="CBBCA80A">
      <w:start w:val="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6622E9"/>
    <w:multiLevelType w:val="hybridMultilevel"/>
    <w:tmpl w:val="D9F2CC34"/>
    <w:lvl w:ilvl="0" w:tplc="CBBCA80A">
      <w:start w:val="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F371158"/>
    <w:multiLevelType w:val="hybridMultilevel"/>
    <w:tmpl w:val="09B4B9A4"/>
    <w:lvl w:ilvl="0" w:tplc="CBBCA80A">
      <w:start w:val="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8E60095"/>
    <w:multiLevelType w:val="hybridMultilevel"/>
    <w:tmpl w:val="88525C3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D6C0B73"/>
    <w:multiLevelType w:val="hybridMultilevel"/>
    <w:tmpl w:val="D4FC7A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1330033"/>
    <w:multiLevelType w:val="hybridMultilevel"/>
    <w:tmpl w:val="A1F6C4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7A1B02"/>
    <w:multiLevelType w:val="hybridMultilevel"/>
    <w:tmpl w:val="885CA7FA"/>
    <w:lvl w:ilvl="0" w:tplc="CBBCA80A">
      <w:start w:val="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E281A18"/>
    <w:multiLevelType w:val="hybridMultilevel"/>
    <w:tmpl w:val="A120B4F6"/>
    <w:lvl w:ilvl="0" w:tplc="C308ACAA">
      <w:start w:val="55"/>
      <w:numFmt w:val="bullet"/>
      <w:lvlText w:val="-"/>
      <w:lvlJc w:val="left"/>
      <w:pPr>
        <w:ind w:left="218" w:hanging="360"/>
      </w:pPr>
      <w:rPr>
        <w:rFonts w:ascii="Times New Roman" w:eastAsiaTheme="minorHAnsi" w:hAnsi="Times New Roman" w:cs="Times New Roman" w:hint="default"/>
      </w:rPr>
    </w:lvl>
    <w:lvl w:ilvl="1" w:tplc="04100003" w:tentative="1">
      <w:start w:val="1"/>
      <w:numFmt w:val="bullet"/>
      <w:lvlText w:val="o"/>
      <w:lvlJc w:val="left"/>
      <w:pPr>
        <w:ind w:left="938" w:hanging="360"/>
      </w:pPr>
      <w:rPr>
        <w:rFonts w:ascii="Courier New" w:hAnsi="Courier New" w:cs="Courier New" w:hint="default"/>
      </w:rPr>
    </w:lvl>
    <w:lvl w:ilvl="2" w:tplc="04100005" w:tentative="1">
      <w:start w:val="1"/>
      <w:numFmt w:val="bullet"/>
      <w:lvlText w:val=""/>
      <w:lvlJc w:val="left"/>
      <w:pPr>
        <w:ind w:left="1658" w:hanging="360"/>
      </w:pPr>
      <w:rPr>
        <w:rFonts w:ascii="Wingdings" w:hAnsi="Wingdings" w:hint="default"/>
      </w:rPr>
    </w:lvl>
    <w:lvl w:ilvl="3" w:tplc="04100001" w:tentative="1">
      <w:start w:val="1"/>
      <w:numFmt w:val="bullet"/>
      <w:lvlText w:val=""/>
      <w:lvlJc w:val="left"/>
      <w:pPr>
        <w:ind w:left="2378" w:hanging="360"/>
      </w:pPr>
      <w:rPr>
        <w:rFonts w:ascii="Symbol" w:hAnsi="Symbol" w:hint="default"/>
      </w:rPr>
    </w:lvl>
    <w:lvl w:ilvl="4" w:tplc="04100003" w:tentative="1">
      <w:start w:val="1"/>
      <w:numFmt w:val="bullet"/>
      <w:lvlText w:val="o"/>
      <w:lvlJc w:val="left"/>
      <w:pPr>
        <w:ind w:left="3098" w:hanging="360"/>
      </w:pPr>
      <w:rPr>
        <w:rFonts w:ascii="Courier New" w:hAnsi="Courier New" w:cs="Courier New" w:hint="default"/>
      </w:rPr>
    </w:lvl>
    <w:lvl w:ilvl="5" w:tplc="04100005" w:tentative="1">
      <w:start w:val="1"/>
      <w:numFmt w:val="bullet"/>
      <w:lvlText w:val=""/>
      <w:lvlJc w:val="left"/>
      <w:pPr>
        <w:ind w:left="3818" w:hanging="360"/>
      </w:pPr>
      <w:rPr>
        <w:rFonts w:ascii="Wingdings" w:hAnsi="Wingdings" w:hint="default"/>
      </w:rPr>
    </w:lvl>
    <w:lvl w:ilvl="6" w:tplc="04100001" w:tentative="1">
      <w:start w:val="1"/>
      <w:numFmt w:val="bullet"/>
      <w:lvlText w:val=""/>
      <w:lvlJc w:val="left"/>
      <w:pPr>
        <w:ind w:left="4538" w:hanging="360"/>
      </w:pPr>
      <w:rPr>
        <w:rFonts w:ascii="Symbol" w:hAnsi="Symbol" w:hint="default"/>
      </w:rPr>
    </w:lvl>
    <w:lvl w:ilvl="7" w:tplc="04100003" w:tentative="1">
      <w:start w:val="1"/>
      <w:numFmt w:val="bullet"/>
      <w:lvlText w:val="o"/>
      <w:lvlJc w:val="left"/>
      <w:pPr>
        <w:ind w:left="5258" w:hanging="360"/>
      </w:pPr>
      <w:rPr>
        <w:rFonts w:ascii="Courier New" w:hAnsi="Courier New" w:cs="Courier New" w:hint="default"/>
      </w:rPr>
    </w:lvl>
    <w:lvl w:ilvl="8" w:tplc="04100005" w:tentative="1">
      <w:start w:val="1"/>
      <w:numFmt w:val="bullet"/>
      <w:lvlText w:val=""/>
      <w:lvlJc w:val="left"/>
      <w:pPr>
        <w:ind w:left="5978" w:hanging="360"/>
      </w:pPr>
      <w:rPr>
        <w:rFonts w:ascii="Wingdings" w:hAnsi="Wingdings" w:hint="default"/>
      </w:rPr>
    </w:lvl>
  </w:abstractNum>
  <w:num w:numId="1">
    <w:abstractNumId w:val="15"/>
  </w:num>
  <w:num w:numId="2">
    <w:abstractNumId w:val="5"/>
  </w:num>
  <w:num w:numId="3">
    <w:abstractNumId w:val="16"/>
  </w:num>
  <w:num w:numId="4">
    <w:abstractNumId w:val="11"/>
  </w:num>
  <w:num w:numId="5">
    <w:abstractNumId w:val="13"/>
  </w:num>
  <w:num w:numId="6">
    <w:abstractNumId w:val="9"/>
  </w:num>
  <w:num w:numId="7">
    <w:abstractNumId w:val="6"/>
  </w:num>
  <w:num w:numId="8">
    <w:abstractNumId w:val="10"/>
  </w:num>
  <w:num w:numId="9">
    <w:abstractNumId w:val="14"/>
  </w:num>
  <w:num w:numId="10">
    <w:abstractNumId w:val="7"/>
  </w:num>
  <w:num w:numId="11">
    <w:abstractNumId w:val="17"/>
  </w:num>
  <w:num w:numId="12">
    <w:abstractNumId w:val="12"/>
  </w:num>
  <w:num w:numId="13">
    <w:abstractNumId w:val="0"/>
  </w:num>
  <w:num w:numId="14">
    <w:abstractNumId w:val="3"/>
  </w:num>
  <w:num w:numId="15">
    <w:abstractNumId w:val="1"/>
  </w:num>
  <w:num w:numId="16">
    <w:abstractNumId w:val="18"/>
  </w:num>
  <w:num w:numId="17">
    <w:abstractNumId w:val="4"/>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A7"/>
    <w:rsid w:val="00056290"/>
    <w:rsid w:val="00081519"/>
    <w:rsid w:val="000C0929"/>
    <w:rsid w:val="000E1A96"/>
    <w:rsid w:val="00107D4B"/>
    <w:rsid w:val="001147ED"/>
    <w:rsid w:val="00114C32"/>
    <w:rsid w:val="00271790"/>
    <w:rsid w:val="00291901"/>
    <w:rsid w:val="002A69EE"/>
    <w:rsid w:val="002C6DF3"/>
    <w:rsid w:val="002F4B34"/>
    <w:rsid w:val="002F5E10"/>
    <w:rsid w:val="00302FB7"/>
    <w:rsid w:val="003F136E"/>
    <w:rsid w:val="004410E8"/>
    <w:rsid w:val="00464CFC"/>
    <w:rsid w:val="00465C34"/>
    <w:rsid w:val="0048508B"/>
    <w:rsid w:val="004A7044"/>
    <w:rsid w:val="004F5E27"/>
    <w:rsid w:val="004F6A3A"/>
    <w:rsid w:val="00530C5F"/>
    <w:rsid w:val="00591E3E"/>
    <w:rsid w:val="005977AA"/>
    <w:rsid w:val="005B726F"/>
    <w:rsid w:val="005E4F68"/>
    <w:rsid w:val="00644240"/>
    <w:rsid w:val="00693B9B"/>
    <w:rsid w:val="00704FEC"/>
    <w:rsid w:val="0071349A"/>
    <w:rsid w:val="0079713C"/>
    <w:rsid w:val="00820FEE"/>
    <w:rsid w:val="008317A9"/>
    <w:rsid w:val="008410B5"/>
    <w:rsid w:val="008503FA"/>
    <w:rsid w:val="008A1A4C"/>
    <w:rsid w:val="008C7C95"/>
    <w:rsid w:val="00964BA9"/>
    <w:rsid w:val="00990612"/>
    <w:rsid w:val="00995E4B"/>
    <w:rsid w:val="009B5E0B"/>
    <w:rsid w:val="00A52FDE"/>
    <w:rsid w:val="00A6534E"/>
    <w:rsid w:val="00A9175D"/>
    <w:rsid w:val="00A92CC3"/>
    <w:rsid w:val="00AA4879"/>
    <w:rsid w:val="00AF0F31"/>
    <w:rsid w:val="00B01878"/>
    <w:rsid w:val="00B278B2"/>
    <w:rsid w:val="00B637D7"/>
    <w:rsid w:val="00B75122"/>
    <w:rsid w:val="00B90EC1"/>
    <w:rsid w:val="00BB0BD1"/>
    <w:rsid w:val="00C13ADA"/>
    <w:rsid w:val="00C470D2"/>
    <w:rsid w:val="00C539CB"/>
    <w:rsid w:val="00C60469"/>
    <w:rsid w:val="00C9131A"/>
    <w:rsid w:val="00CB03AD"/>
    <w:rsid w:val="00CB5809"/>
    <w:rsid w:val="00CC2AA7"/>
    <w:rsid w:val="00CF4931"/>
    <w:rsid w:val="00D37E47"/>
    <w:rsid w:val="00D96423"/>
    <w:rsid w:val="00E1214E"/>
    <w:rsid w:val="00E301CC"/>
    <w:rsid w:val="00E91281"/>
    <w:rsid w:val="00E96A53"/>
    <w:rsid w:val="00EC22BC"/>
    <w:rsid w:val="00F20FB4"/>
    <w:rsid w:val="00F36290"/>
    <w:rsid w:val="00F42D14"/>
    <w:rsid w:val="00F5486E"/>
    <w:rsid w:val="00F65A22"/>
    <w:rsid w:val="00FD65F2"/>
    <w:rsid w:val="00FD79ED"/>
    <w:rsid w:val="00FF16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5B06A"/>
  <w15:docId w15:val="{2282F8FC-FE28-45BF-B3F1-5E511B92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22B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C2AA7"/>
    <w:pPr>
      <w:ind w:left="720"/>
      <w:contextualSpacing/>
    </w:pPr>
  </w:style>
  <w:style w:type="table" w:styleId="Grigliatabella">
    <w:name w:val="Table Grid"/>
    <w:basedOn w:val="Tabellanormale"/>
    <w:uiPriority w:val="59"/>
    <w:rsid w:val="00FD79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gliatabella1">
    <w:name w:val="Griglia tabella1"/>
    <w:basedOn w:val="Tabellanormale"/>
    <w:next w:val="Grigliatabella"/>
    <w:uiPriority w:val="59"/>
    <w:rsid w:val="00A917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stofumetto">
    <w:name w:val="Balloon Text"/>
    <w:basedOn w:val="Normale"/>
    <w:link w:val="TestofumettoCarattere"/>
    <w:uiPriority w:val="99"/>
    <w:semiHidden/>
    <w:unhideWhenUsed/>
    <w:rsid w:val="00302F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02FB7"/>
    <w:rPr>
      <w:rFonts w:ascii="Tahoma" w:hAnsi="Tahoma" w:cs="Tahoma"/>
      <w:sz w:val="16"/>
      <w:szCs w:val="16"/>
    </w:rPr>
  </w:style>
  <w:style w:type="character" w:styleId="Collegamentoipertestuale">
    <w:name w:val="Hyperlink"/>
    <w:basedOn w:val="Carpredefinitoparagrafo"/>
    <w:uiPriority w:val="99"/>
    <w:unhideWhenUsed/>
    <w:rsid w:val="00302FB7"/>
    <w:rPr>
      <w:color w:val="0000FF" w:themeColor="hyperlink"/>
      <w:u w:val="single"/>
    </w:rPr>
  </w:style>
  <w:style w:type="paragraph" w:styleId="Nessunaspaziatura">
    <w:name w:val="No Spacing"/>
    <w:uiPriority w:val="1"/>
    <w:qFormat/>
    <w:rsid w:val="00C9131A"/>
  </w:style>
  <w:style w:type="paragraph" w:styleId="Intestazione">
    <w:name w:val="header"/>
    <w:basedOn w:val="Normale"/>
    <w:link w:val="IntestazioneCarattere"/>
    <w:uiPriority w:val="99"/>
    <w:unhideWhenUsed/>
    <w:rsid w:val="00BB0BD1"/>
    <w:pPr>
      <w:tabs>
        <w:tab w:val="center" w:pos="4819"/>
        <w:tab w:val="right" w:pos="9638"/>
      </w:tabs>
    </w:pPr>
  </w:style>
  <w:style w:type="character" w:customStyle="1" w:styleId="IntestazioneCarattere">
    <w:name w:val="Intestazione Carattere"/>
    <w:basedOn w:val="Carpredefinitoparagrafo"/>
    <w:link w:val="Intestazione"/>
    <w:uiPriority w:val="99"/>
    <w:rsid w:val="00BB0BD1"/>
  </w:style>
  <w:style w:type="paragraph" w:styleId="Pidipagina">
    <w:name w:val="footer"/>
    <w:basedOn w:val="Normale"/>
    <w:link w:val="PidipaginaCarattere"/>
    <w:uiPriority w:val="99"/>
    <w:unhideWhenUsed/>
    <w:rsid w:val="00BB0BD1"/>
    <w:pPr>
      <w:tabs>
        <w:tab w:val="center" w:pos="4819"/>
        <w:tab w:val="right" w:pos="9638"/>
      </w:tabs>
    </w:pPr>
  </w:style>
  <w:style w:type="character" w:customStyle="1" w:styleId="PidipaginaCarattere">
    <w:name w:val="Piè di pagina Carattere"/>
    <w:basedOn w:val="Carpredefinitoparagrafo"/>
    <w:link w:val="Pidipagina"/>
    <w:uiPriority w:val="99"/>
    <w:rsid w:val="00BB0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687616">
      <w:bodyDiv w:val="1"/>
      <w:marLeft w:val="0"/>
      <w:marRight w:val="0"/>
      <w:marTop w:val="0"/>
      <w:marBottom w:val="0"/>
      <w:divBdr>
        <w:top w:val="none" w:sz="0" w:space="0" w:color="auto"/>
        <w:left w:val="none" w:sz="0" w:space="0" w:color="auto"/>
        <w:bottom w:val="none" w:sz="0" w:space="0" w:color="auto"/>
        <w:right w:val="none" w:sz="0" w:space="0" w:color="auto"/>
      </w:divBdr>
    </w:div>
    <w:div w:id="114847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parete@asmepec.it" TargetMode="External"/><Relationship Id="rId3" Type="http://schemas.openxmlformats.org/officeDocument/2006/relationships/settings" Target="settings.xml"/><Relationship Id="rId7" Type="http://schemas.openxmlformats.org/officeDocument/2006/relationships/hyperlink" Target="http://www.comune.parete.c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4</Pages>
  <Words>1649</Words>
  <Characters>9405</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ASUS</cp:lastModifiedBy>
  <cp:revision>5</cp:revision>
  <cp:lastPrinted>2024-04-15T09:43:00Z</cp:lastPrinted>
  <dcterms:created xsi:type="dcterms:W3CDTF">2026-01-15T07:58:00Z</dcterms:created>
  <dcterms:modified xsi:type="dcterms:W3CDTF">2026-03-12T17:25:00Z</dcterms:modified>
</cp:coreProperties>
</file>